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C59CA" w14:textId="0CE2828D" w:rsidR="009D6DB1" w:rsidRDefault="00EF5AA6" w:rsidP="00C5093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mallCaps/>
          <w:noProof/>
          <w:sz w:val="24"/>
          <w:szCs w:val="24"/>
          <w:lang w:eastAsia="en-ZW"/>
        </w:rPr>
        <w:drawing>
          <wp:inline distT="0" distB="0" distL="0" distR="0" wp14:anchorId="68B723C0" wp14:editId="031DBA87">
            <wp:extent cx="5731510" cy="58229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CAZ 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D805C" w14:textId="4CF0DBCE" w:rsidR="009D6DB1" w:rsidRDefault="00D85AD3" w:rsidP="00D85A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mallCaps/>
          <w:noProof/>
          <w:sz w:val="24"/>
          <w:szCs w:val="24"/>
          <w:lang w:val="en-US"/>
        </w:rPr>
      </w:pPr>
      <w:r w:rsidRPr="00D85AD3">
        <w:rPr>
          <w:rFonts w:ascii="Times New Roman" w:eastAsia="Times New Roman" w:hAnsi="Times New Roman" w:cs="Times New Roman"/>
          <w:b/>
          <w:smallCaps/>
          <w:noProof/>
          <w:sz w:val="24"/>
          <w:szCs w:val="24"/>
          <w:lang w:val="en-US"/>
        </w:rPr>
        <w:t>EVRF 30</w:t>
      </w:r>
    </w:p>
    <w:p w14:paraId="175D06F0" w14:textId="77777777" w:rsidR="00D85AD3" w:rsidRPr="00D85AD3" w:rsidRDefault="00D85AD3" w:rsidP="00D85A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mallCaps/>
          <w:sz w:val="24"/>
          <w:szCs w:val="24"/>
          <w:lang w:val="en-GB"/>
        </w:rPr>
      </w:pPr>
    </w:p>
    <w:p w14:paraId="033C1354" w14:textId="77777777" w:rsidR="009D6DB1" w:rsidRDefault="009D6DB1" w:rsidP="00C5093D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</w:pPr>
      <w:r w:rsidRPr="009D6DB1">
        <w:rPr>
          <w:rFonts w:ascii="Times New Roman" w:eastAsia="Times New Roman" w:hAnsi="Times New Roman" w:cs="Times New Roman"/>
          <w:b/>
          <w:smallCaps/>
          <w:sz w:val="28"/>
          <w:szCs w:val="28"/>
          <w:lang w:val="en-GB"/>
        </w:rPr>
        <w:t>EVALUATIONS AND REGISTRATION DIVISION</w:t>
      </w:r>
    </w:p>
    <w:p w14:paraId="5D14A48E" w14:textId="4F2D492C" w:rsidR="00C5093D" w:rsidRPr="00EF5AA6" w:rsidRDefault="00C5093D" w:rsidP="00EF5AA6">
      <w:pPr>
        <w:widowControl w:val="0"/>
        <w:spacing w:after="0" w:line="240" w:lineRule="auto"/>
        <w:ind w:left="7920"/>
        <w:rPr>
          <w:rFonts w:ascii="Times New Roman" w:eastAsia="Times New Roman" w:hAnsi="Times New Roman" w:cs="Times New Roman"/>
          <w:smallCaps/>
          <w:sz w:val="24"/>
          <w:szCs w:val="24"/>
          <w:lang w:val="en-GB"/>
        </w:rPr>
      </w:pPr>
    </w:p>
    <w:p w14:paraId="49E958DA" w14:textId="77777777" w:rsidR="00161042" w:rsidRDefault="00161042" w:rsidP="009646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</w:pPr>
    </w:p>
    <w:p w14:paraId="437BE831" w14:textId="579C5AB8" w:rsidR="00FE2CF1" w:rsidRPr="009646A3" w:rsidRDefault="00C5093D" w:rsidP="009646A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APPLICANT’S </w:t>
      </w:r>
      <w:r w:rsidR="00FE2CF1" w:rsidRPr="00086D6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SCREENING </w:t>
      </w:r>
      <w:r w:rsidR="00607A37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>CHECKLIST</w:t>
      </w:r>
      <w:r w:rsidR="00FE2CF1" w:rsidRPr="00086D6D">
        <w:rPr>
          <w:rFonts w:ascii="Times New Roman" w:eastAsia="Times New Roman" w:hAnsi="Times New Roman" w:cs="Times New Roman"/>
          <w:b/>
          <w:smallCaps/>
          <w:sz w:val="24"/>
          <w:szCs w:val="24"/>
          <w:u w:val="single"/>
          <w:lang w:val="en-GB"/>
        </w:rPr>
        <w:t xml:space="preserve"> FOR REGISTRATION OF HUMAN MEDICINES</w:t>
      </w:r>
    </w:p>
    <w:p w14:paraId="03877C1E" w14:textId="77777777" w:rsidR="00FE2CF1" w:rsidRPr="00FE2CF1" w:rsidRDefault="00FE2CF1" w:rsidP="007B0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807"/>
        <w:gridCol w:w="2282"/>
      </w:tblGrid>
      <w:tr w:rsidR="00FE2CF1" w:rsidRPr="00FE2CF1" w14:paraId="1DDD12A6" w14:textId="77777777" w:rsidTr="2EE2F9A2">
        <w:trPr>
          <w:trHeight w:val="381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35FB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Application number 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C908" w14:textId="1B6B7079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FE2CF1" w:rsidRPr="00FE2CF1" w14:paraId="5D5C8EC3" w14:textId="77777777" w:rsidTr="2EE2F9A2">
        <w:trPr>
          <w:trHeight w:val="345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1C82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  <w:t xml:space="preserve">Date received  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7587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instrText xml:space="preserve"> FORMTEXT </w:instrText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fldChar w:fldCharType="separate"/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fldChar w:fldCharType="end"/>
            </w:r>
          </w:p>
        </w:tc>
      </w:tr>
      <w:tr w:rsidR="00FD4C0D" w:rsidRPr="00FE2CF1" w14:paraId="6608F5C0" w14:textId="77777777" w:rsidTr="2EE2F9A2">
        <w:trPr>
          <w:trHeight w:val="345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D0F" w14:textId="77777777" w:rsidR="00FD4C0D" w:rsidRPr="00FE2CF1" w:rsidRDefault="00FD4C0D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  <w:t>Date of covering letter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C9B5" w14:textId="5BECCA58" w:rsidR="00FD4C0D" w:rsidRPr="00FE2CF1" w:rsidRDefault="00FD4C0D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FE2CF1" w:rsidRPr="00FE2CF1" w14:paraId="4D5BFCA5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AE28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Generic or International Non-proprietary Name (INN) of the Active Pharmaceutical Ingredient (API), strength, pharmaceutical form.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DB1F" w14:textId="034D98C2" w:rsidR="00CD1764" w:rsidRPr="00495FB4" w:rsidRDefault="00CD1764" w:rsidP="2EE2F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E2CF1" w:rsidRPr="00FE2CF1" w14:paraId="7B698F04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16C0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Proprietary Product or Trade name</w:t>
            </w:r>
          </w:p>
          <w:p w14:paraId="348DACF3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 (if relevant)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C104" w14:textId="1CBC8D28" w:rsidR="00FE2CF1" w:rsidRPr="00177245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FE2CF1" w:rsidRPr="00FE2CF1" w14:paraId="71BA317C" w14:textId="77777777" w:rsidTr="2EE2F9A2">
        <w:trPr>
          <w:trHeight w:val="453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811E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zh-CN"/>
              </w:rPr>
              <w:t>Number of binders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2EB1" w14:textId="77777777" w:rsidR="00FE2CF1" w:rsidRPr="00495FB4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 w:eastAsia="zh-CN"/>
              </w:rPr>
            </w:pPr>
          </w:p>
        </w:tc>
      </w:tr>
      <w:tr w:rsidR="00FE2CF1" w:rsidRPr="00FE2CF1" w14:paraId="45674A58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658D" w14:textId="77777777" w:rsidR="00FE2CF1" w:rsidRPr="00FE2CF1" w:rsidRDefault="00FD4C0D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Screener</w:t>
            </w:r>
          </w:p>
          <w:p w14:paraId="76897D4E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13990430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704259CF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5921" w14:textId="77777777" w:rsidR="00495FB4" w:rsidRPr="00495FB4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Name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1571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Signature &amp; date </w:t>
            </w:r>
          </w:p>
        </w:tc>
      </w:tr>
      <w:tr w:rsidR="00FE2CF1" w:rsidRPr="00FE2CF1" w14:paraId="7A51D87B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F7F3" w14:textId="77777777" w:rsidR="00FE2CF1" w:rsidRPr="00FE2CF1" w:rsidRDefault="00FD4C0D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Reviewer</w:t>
            </w:r>
          </w:p>
          <w:p w14:paraId="4883E0EC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065887B1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0D5A4F7F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6578" w14:textId="77777777" w:rsidR="00FE2CF1" w:rsidRPr="009646A3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Name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9E7C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Signature &amp; date </w:t>
            </w:r>
          </w:p>
        </w:tc>
      </w:tr>
      <w:tr w:rsidR="00FE2CF1" w:rsidRPr="00FE2CF1" w14:paraId="61858582" w14:textId="77777777" w:rsidTr="2EE2F9A2">
        <w:trPr>
          <w:trHeight w:val="336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D3EE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Conclusion of the assessment</w:t>
            </w:r>
            <w:r w:rsidRPr="00FE2CF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2502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:rsidR="00FE2CF1" w:rsidRPr="00FE2CF1" w14:paraId="39DDF891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A684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FE2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Name and complete address of the applicant 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EB13" w14:textId="77777777" w:rsidR="00FE2CF1" w:rsidRPr="00BC1750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FE2CF1" w:rsidRPr="00FE2CF1" w14:paraId="6B6990D5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A327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Applicant’s  contact person name, phone &amp; email </w:t>
            </w:r>
          </w:p>
          <w:p w14:paraId="6EA0C5CA" w14:textId="77777777" w:rsidR="00FE2CF1" w:rsidRPr="00FE2CF1" w:rsidRDefault="00FE2CF1" w:rsidP="007B0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(</w:t>
            </w:r>
            <w:r w:rsidRPr="00FE2C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for correspondence</w:t>
            </w: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)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C02F" w14:textId="77777777" w:rsidR="00BC1750" w:rsidRPr="00BC1750" w:rsidRDefault="00BC1750" w:rsidP="00170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BC1750" w:rsidRPr="00FE2CF1" w14:paraId="69140D91" w14:textId="77777777" w:rsidTr="2EE2F9A2">
        <w:trPr>
          <w:trHeight w:val="399"/>
        </w:trPr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1957" w14:textId="77777777" w:rsidR="00BC1750" w:rsidRPr="00FE2CF1" w:rsidRDefault="00BC1750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Name and complete address of the Principal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F00D" w14:textId="77777777" w:rsidR="00BC1750" w:rsidRPr="00BC1750" w:rsidRDefault="00BC1750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BC1750" w:rsidRPr="00FE2CF1" w14:paraId="2EE26906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74A1" w14:textId="77777777" w:rsidR="00BC1750" w:rsidRPr="00FE2CF1" w:rsidRDefault="00BC1750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Name and complete address of the manufacturing site (s) for the FPP 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0F1F" w14:textId="77777777" w:rsidR="00ED3135" w:rsidRDefault="00ED3135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583CC871" w14:textId="77777777" w:rsidR="00ED3135" w:rsidRPr="00BC1750" w:rsidRDefault="00ED3135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BC1750" w:rsidRPr="00FE2CF1" w14:paraId="3925DF18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DA14" w14:textId="77777777" w:rsidR="00BC1750" w:rsidRPr="00FE2CF1" w:rsidRDefault="00BC1750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GMP status of the manufacturing site(s)</w:t>
            </w:r>
          </w:p>
          <w:p w14:paraId="4632155F" w14:textId="7D71BD6A" w:rsidR="00BC1750" w:rsidRPr="00FE2CF1" w:rsidRDefault="00BC1750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AAC4" w14:textId="77777777" w:rsidR="00105A49" w:rsidRPr="00ED3135" w:rsidRDefault="00105A49" w:rsidP="00BC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ED3135" w:rsidRPr="00FE2CF1" w14:paraId="3FEBDF2F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76E7" w14:textId="77777777" w:rsidR="00ED3135" w:rsidRPr="00FE2CF1" w:rsidRDefault="00ED3135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FE2CF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Name and complete address of the manufacturing site (s) for the API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7E4C" w14:textId="77777777" w:rsidR="00ED3135" w:rsidRPr="00ED3135" w:rsidRDefault="00ED3135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1E316E" w:rsidRPr="00FE2CF1" w14:paraId="2D2F35FE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30B" w14:textId="77777777" w:rsidR="005A60AE" w:rsidRDefault="001E316E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Samples </w:t>
            </w:r>
            <w:r w:rsidR="005A60A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 xml:space="preserve"> </w:t>
            </w:r>
          </w:p>
          <w:p w14:paraId="195BF617" w14:textId="77777777" w:rsidR="001E316E" w:rsidRPr="00FE2CF1" w:rsidRDefault="005A60AE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(A</w:t>
            </w:r>
            <w:r w:rsidRPr="005A60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zh-CN"/>
              </w:rPr>
              <w:t>t least 2 market packs should have been submitted)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82B4" w14:textId="77777777" w:rsidR="001E316E" w:rsidRPr="00ED3135" w:rsidRDefault="001E316E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4600F4" w:rsidRPr="00FE2CF1" w14:paraId="451167BA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C374" w14:textId="2973C7C6" w:rsidR="004600F4" w:rsidRDefault="004600F4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Country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) where the medicine has been registered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0A5C" w14:textId="77777777" w:rsidR="004600F4" w:rsidRPr="00ED3135" w:rsidRDefault="004600F4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ED3135" w:rsidRPr="00FE2CF1" w14:paraId="16806DF3" w14:textId="77777777" w:rsidTr="2EE2F9A2"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1BD5" w14:textId="77777777" w:rsidR="00ED3135" w:rsidRPr="00FE2CF1" w:rsidRDefault="00ED3135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  <w:t>Fee</w:t>
            </w:r>
          </w:p>
        </w:tc>
        <w:tc>
          <w:tcPr>
            <w:tcW w:w="5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6396" w14:textId="77777777" w:rsidR="00ED3135" w:rsidRPr="00ED3135" w:rsidRDefault="00ED3135" w:rsidP="00ED3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5806D1CD" w14:textId="77777777" w:rsidR="00FD4C0D" w:rsidRDefault="00FD4C0D" w:rsidP="007B0ECA">
      <w:pPr>
        <w:spacing w:after="0" w:line="240" w:lineRule="auto"/>
      </w:pPr>
    </w:p>
    <w:tbl>
      <w:tblPr>
        <w:tblStyle w:val="TableGrid"/>
        <w:tblW w:w="8905" w:type="dxa"/>
        <w:tblLayout w:type="fixed"/>
        <w:tblLook w:val="04A0" w:firstRow="1" w:lastRow="0" w:firstColumn="1" w:lastColumn="0" w:noHBand="0" w:noVBand="1"/>
      </w:tblPr>
      <w:tblGrid>
        <w:gridCol w:w="1615"/>
        <w:gridCol w:w="4320"/>
        <w:gridCol w:w="810"/>
        <w:gridCol w:w="720"/>
        <w:gridCol w:w="1440"/>
      </w:tblGrid>
      <w:tr w:rsidR="00CC165A" w:rsidRPr="00567DC0" w14:paraId="378F98D2" w14:textId="77777777" w:rsidTr="0018092E">
        <w:tc>
          <w:tcPr>
            <w:tcW w:w="1615" w:type="dxa"/>
          </w:tcPr>
          <w:p w14:paraId="5AC6DD78" w14:textId="25C2063F" w:rsidR="00CC165A" w:rsidRPr="00877D41" w:rsidRDefault="00FD4C0D" w:rsidP="00BC22D3">
            <w:pPr>
              <w:rPr>
                <w:rFonts w:eastAsia="SimSun"/>
                <w:b/>
                <w:sz w:val="20"/>
                <w:szCs w:val="20"/>
                <w:lang w:val="en-US"/>
              </w:rPr>
            </w:pPr>
            <w:r>
              <w:br w:type="page"/>
            </w:r>
            <w:r w:rsidR="00CC165A" w:rsidRPr="00877D41">
              <w:rPr>
                <w:rFonts w:eastAsia="SimSun"/>
                <w:b/>
                <w:sz w:val="20"/>
                <w:szCs w:val="20"/>
                <w:lang w:val="en-US"/>
              </w:rPr>
              <w:t>SECTION</w:t>
            </w:r>
          </w:p>
        </w:tc>
        <w:tc>
          <w:tcPr>
            <w:tcW w:w="4320" w:type="dxa"/>
          </w:tcPr>
          <w:p w14:paraId="1A2B3AE8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DOCUMENTS</w:t>
            </w:r>
          </w:p>
        </w:tc>
        <w:tc>
          <w:tcPr>
            <w:tcW w:w="2970" w:type="dxa"/>
            <w:gridSpan w:val="3"/>
          </w:tcPr>
          <w:p w14:paraId="077FA8DB" w14:textId="77777777" w:rsidR="00CC165A" w:rsidRPr="00567DC0" w:rsidRDefault="00CC165A" w:rsidP="00BC22D3">
            <w:pPr>
              <w:jc w:val="center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Submitted?</w:t>
            </w:r>
          </w:p>
        </w:tc>
      </w:tr>
      <w:tr w:rsidR="00CC165A" w:rsidRPr="00567DC0" w14:paraId="0528FAB3" w14:textId="77777777" w:rsidTr="0018092E">
        <w:tc>
          <w:tcPr>
            <w:tcW w:w="1615" w:type="dxa"/>
          </w:tcPr>
          <w:p w14:paraId="1AE6808A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1</w:t>
            </w:r>
          </w:p>
        </w:tc>
        <w:tc>
          <w:tcPr>
            <w:tcW w:w="4320" w:type="dxa"/>
          </w:tcPr>
          <w:p w14:paraId="17DDF637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Administrative and Regional Information</w:t>
            </w:r>
          </w:p>
        </w:tc>
        <w:tc>
          <w:tcPr>
            <w:tcW w:w="810" w:type="dxa"/>
          </w:tcPr>
          <w:p w14:paraId="393B6BC8" w14:textId="71425550" w:rsidR="00CC165A" w:rsidRDefault="00CC165A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Yes</w:t>
            </w:r>
          </w:p>
          <w:p w14:paraId="18CFCFBB" w14:textId="77610189" w:rsidR="00CC165A" w:rsidRDefault="00CC165A" w:rsidP="004D783A">
            <w:pPr>
              <w:rPr>
                <w:rFonts w:eastAsia="SimSun"/>
                <w:lang w:val="en-US"/>
              </w:rPr>
            </w:pPr>
          </w:p>
          <w:p w14:paraId="5F84E558" w14:textId="77777777" w:rsidR="00CC165A" w:rsidRPr="004D783A" w:rsidRDefault="00CC165A" w:rsidP="004D783A">
            <w:pPr>
              <w:rPr>
                <w:rFonts w:eastAsia="SimSun"/>
                <w:lang w:val="en-US"/>
              </w:rPr>
            </w:pPr>
          </w:p>
        </w:tc>
        <w:tc>
          <w:tcPr>
            <w:tcW w:w="720" w:type="dxa"/>
          </w:tcPr>
          <w:p w14:paraId="37A29C4B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No</w:t>
            </w:r>
          </w:p>
        </w:tc>
        <w:tc>
          <w:tcPr>
            <w:tcW w:w="1440" w:type="dxa"/>
          </w:tcPr>
          <w:p w14:paraId="7452AB68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Location</w:t>
            </w:r>
          </w:p>
          <w:p w14:paraId="22869D88" w14:textId="7C4AE7F1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and any relevant comments</w:t>
            </w:r>
          </w:p>
        </w:tc>
      </w:tr>
      <w:tr w:rsidR="00953A22" w:rsidRPr="00567DC0" w14:paraId="66A4852B" w14:textId="77777777" w:rsidTr="0018092E">
        <w:tc>
          <w:tcPr>
            <w:tcW w:w="1615" w:type="dxa"/>
          </w:tcPr>
          <w:p w14:paraId="4A0B7B03" w14:textId="5095A11B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1.0</w:t>
            </w:r>
          </w:p>
        </w:tc>
        <w:tc>
          <w:tcPr>
            <w:tcW w:w="4320" w:type="dxa"/>
          </w:tcPr>
          <w:p w14:paraId="357AFCFB" w14:textId="17526486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Cover letter</w:t>
            </w:r>
          </w:p>
        </w:tc>
        <w:tc>
          <w:tcPr>
            <w:tcW w:w="810" w:type="dxa"/>
          </w:tcPr>
          <w:p w14:paraId="4A47E952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3CEDB36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1BC7A16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142CF25F" w14:textId="77777777" w:rsidTr="0018092E">
        <w:tc>
          <w:tcPr>
            <w:tcW w:w="1615" w:type="dxa"/>
          </w:tcPr>
          <w:p w14:paraId="704A4E51" w14:textId="1B5AE202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1.1</w:t>
            </w:r>
          </w:p>
        </w:tc>
        <w:tc>
          <w:tcPr>
            <w:tcW w:w="4320" w:type="dxa"/>
          </w:tcPr>
          <w:p w14:paraId="6DAB6219" w14:textId="41ADAB3D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Table of contents of the application including Module 1 (Module 1 – 5)</w:t>
            </w:r>
          </w:p>
        </w:tc>
        <w:tc>
          <w:tcPr>
            <w:tcW w:w="810" w:type="dxa"/>
          </w:tcPr>
          <w:p w14:paraId="62DF4FD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C06E790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FEE4DD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367D3665" w14:textId="77777777" w:rsidTr="0018092E">
        <w:tc>
          <w:tcPr>
            <w:tcW w:w="1615" w:type="dxa"/>
          </w:tcPr>
          <w:p w14:paraId="286953F4" w14:textId="7C9CA17F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</w:t>
            </w:r>
          </w:p>
        </w:tc>
        <w:tc>
          <w:tcPr>
            <w:tcW w:w="4320" w:type="dxa"/>
          </w:tcPr>
          <w:p w14:paraId="6BC67827" w14:textId="1FEC790E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Application information:</w:t>
            </w:r>
          </w:p>
        </w:tc>
        <w:tc>
          <w:tcPr>
            <w:tcW w:w="810" w:type="dxa"/>
          </w:tcPr>
          <w:p w14:paraId="37FC5912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6F1C66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455467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E2B1E83" w14:textId="77777777" w:rsidTr="0018092E">
        <w:trPr>
          <w:trHeight w:val="245"/>
        </w:trPr>
        <w:tc>
          <w:tcPr>
            <w:tcW w:w="1615" w:type="dxa"/>
          </w:tcPr>
          <w:p w14:paraId="102668D7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1.2.1</w:t>
            </w:r>
          </w:p>
        </w:tc>
        <w:tc>
          <w:tcPr>
            <w:tcW w:w="4320" w:type="dxa"/>
          </w:tcPr>
          <w:p w14:paraId="2C90C258" w14:textId="4DECC190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Completed, signed and dated MC8 form</w:t>
            </w:r>
            <w:r w:rsidR="00953A22">
              <w:rPr>
                <w:rFonts w:eastAsia="SimSun"/>
                <w:b/>
                <w:lang w:val="en-US"/>
              </w:rPr>
              <w:t xml:space="preserve"> in duplicate</w:t>
            </w:r>
          </w:p>
        </w:tc>
        <w:tc>
          <w:tcPr>
            <w:tcW w:w="810" w:type="dxa"/>
          </w:tcPr>
          <w:p w14:paraId="487C7353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9610A52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AD5DD74" w14:textId="77777777" w:rsidR="00CC165A" w:rsidRPr="00567DC0" w:rsidRDefault="00CC165A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19D12A8D" w14:textId="77777777" w:rsidTr="0018092E">
        <w:trPr>
          <w:trHeight w:val="245"/>
        </w:trPr>
        <w:tc>
          <w:tcPr>
            <w:tcW w:w="1615" w:type="dxa"/>
          </w:tcPr>
          <w:p w14:paraId="7506EF74" w14:textId="085A1FFE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1.2.2</w:t>
            </w:r>
          </w:p>
        </w:tc>
        <w:tc>
          <w:tcPr>
            <w:tcW w:w="4320" w:type="dxa"/>
          </w:tcPr>
          <w:p w14:paraId="261D3E09" w14:textId="048A12AB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Declaration by the applicant</w:t>
            </w:r>
          </w:p>
        </w:tc>
        <w:tc>
          <w:tcPr>
            <w:tcW w:w="810" w:type="dxa"/>
          </w:tcPr>
          <w:p w14:paraId="4AE1B3B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FB84228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ACEC7BA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24A22E6B" w14:textId="77777777" w:rsidTr="0018092E">
        <w:trPr>
          <w:trHeight w:val="245"/>
        </w:trPr>
        <w:tc>
          <w:tcPr>
            <w:tcW w:w="1615" w:type="dxa"/>
          </w:tcPr>
          <w:p w14:paraId="366D098E" w14:textId="7CDB8F6A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1.2.3</w:t>
            </w:r>
          </w:p>
        </w:tc>
        <w:tc>
          <w:tcPr>
            <w:tcW w:w="4320" w:type="dxa"/>
          </w:tcPr>
          <w:p w14:paraId="101461EF" w14:textId="11AC877C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A screening checklist indicating that all the sections of the application have been completed and the pages thereof</w:t>
            </w:r>
          </w:p>
        </w:tc>
        <w:tc>
          <w:tcPr>
            <w:tcW w:w="810" w:type="dxa"/>
          </w:tcPr>
          <w:p w14:paraId="78FDBD0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949A004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88C97A3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2EF7B911" w14:textId="77777777" w:rsidTr="0018092E">
        <w:trPr>
          <w:trHeight w:val="245"/>
        </w:trPr>
        <w:tc>
          <w:tcPr>
            <w:tcW w:w="1615" w:type="dxa"/>
          </w:tcPr>
          <w:p w14:paraId="076F9044" w14:textId="70839611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1.2.4</w:t>
            </w:r>
          </w:p>
        </w:tc>
        <w:tc>
          <w:tcPr>
            <w:tcW w:w="4320" w:type="dxa"/>
          </w:tcPr>
          <w:p w14:paraId="5DFE4470" w14:textId="7C2D099C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Proof of payment of the appropriate fees</w:t>
            </w:r>
          </w:p>
        </w:tc>
        <w:tc>
          <w:tcPr>
            <w:tcW w:w="810" w:type="dxa"/>
          </w:tcPr>
          <w:p w14:paraId="7E945E51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CF33D44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A822CA6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456096F2" w14:textId="77777777" w:rsidTr="0018092E">
        <w:trPr>
          <w:trHeight w:val="245"/>
        </w:trPr>
        <w:tc>
          <w:tcPr>
            <w:tcW w:w="1615" w:type="dxa"/>
          </w:tcPr>
          <w:p w14:paraId="30686A6C" w14:textId="5CAC8E9F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1.2.5</w:t>
            </w:r>
          </w:p>
        </w:tc>
        <w:tc>
          <w:tcPr>
            <w:tcW w:w="4320" w:type="dxa"/>
          </w:tcPr>
          <w:p w14:paraId="1A7A5122" w14:textId="77777777" w:rsidR="00953A22" w:rsidRPr="00953A22" w:rsidRDefault="00953A22" w:rsidP="00953A22">
            <w:pPr>
              <w:rPr>
                <w:rFonts w:eastAsia="SimSun"/>
                <w:b/>
                <w:lang w:val="en-US"/>
              </w:rPr>
            </w:pPr>
            <w:r w:rsidRPr="00953A22">
              <w:rPr>
                <w:rFonts w:eastAsia="SimSun"/>
                <w:b/>
                <w:lang w:val="en-US"/>
              </w:rPr>
              <w:t>Manufacturing and marketing authorisation(s)/international registration status and/or</w:t>
            </w:r>
          </w:p>
          <w:p w14:paraId="30C7835B" w14:textId="61875081" w:rsidR="00953A22" w:rsidRPr="00953A22" w:rsidRDefault="00953A22" w:rsidP="00953A22">
            <w:pPr>
              <w:rPr>
                <w:rFonts w:eastAsia="SimSun"/>
                <w:b/>
                <w:bCs w:val="0"/>
                <w:lang w:val="en-US"/>
              </w:rPr>
            </w:pPr>
            <w:r w:rsidRPr="00953A22">
              <w:rPr>
                <w:rFonts w:eastAsia="SimSun"/>
                <w:b/>
                <w:bCs w:val="0"/>
                <w:lang w:val="en-US"/>
              </w:rPr>
              <w:t>the WHO certificate of pharmaceutical product (CPP)</w:t>
            </w:r>
          </w:p>
        </w:tc>
        <w:tc>
          <w:tcPr>
            <w:tcW w:w="810" w:type="dxa"/>
          </w:tcPr>
          <w:p w14:paraId="710716E4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8062B0E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FAE863C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3F5FE7A8" w14:textId="77777777" w:rsidTr="0018092E">
        <w:trPr>
          <w:trHeight w:val="245"/>
        </w:trPr>
        <w:tc>
          <w:tcPr>
            <w:tcW w:w="1615" w:type="dxa"/>
          </w:tcPr>
          <w:p w14:paraId="5A6BDFBB" w14:textId="766D5D98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1.2.6</w:t>
            </w:r>
          </w:p>
        </w:tc>
        <w:tc>
          <w:tcPr>
            <w:tcW w:w="4320" w:type="dxa"/>
          </w:tcPr>
          <w:p w14:paraId="7772DC2D" w14:textId="152F04C9" w:rsidR="00953A22" w:rsidRDefault="00953A22" w:rsidP="00953A22">
            <w:pPr>
              <w:rPr>
                <w:rFonts w:eastAsia="SimSun"/>
                <w:b/>
                <w:lang w:val="en-US"/>
              </w:rPr>
            </w:pPr>
            <w:r w:rsidRPr="00953A22">
              <w:rPr>
                <w:rFonts w:eastAsia="SimSun"/>
                <w:b/>
                <w:lang w:val="en-US"/>
              </w:rPr>
              <w:t>Copy of certificate(s) of suitability of the European Pharmacopoeia (CEP) (including</w:t>
            </w:r>
            <w:r w:rsidR="00584162">
              <w:rPr>
                <w:rFonts w:eastAsia="SimSun"/>
                <w:b/>
                <w:lang w:val="en-US"/>
              </w:rPr>
              <w:t xml:space="preserve"> letter of access and </w:t>
            </w:r>
            <w:r w:rsidRPr="00953A22">
              <w:rPr>
                <w:rFonts w:eastAsia="SimSun"/>
                <w:b/>
                <w:lang w:val="en-US"/>
              </w:rPr>
              <w:t>any annexes)</w:t>
            </w:r>
            <w:r w:rsidR="00584162">
              <w:rPr>
                <w:rFonts w:eastAsia="SimSun"/>
                <w:b/>
                <w:lang w:val="en-US"/>
              </w:rPr>
              <w:t xml:space="preserve"> </w:t>
            </w:r>
            <w:r w:rsidR="00D45DB1">
              <w:rPr>
                <w:rFonts w:eastAsia="SimSun"/>
                <w:b/>
                <w:lang w:val="en-US"/>
              </w:rPr>
              <w:t>/ Confirmation of API Prequalification Document (CPQ)</w:t>
            </w:r>
            <w:r w:rsidR="00584162" w:rsidRPr="00584162">
              <w:rPr>
                <w:rFonts w:eastAsia="SimSun"/>
                <w:i/>
                <w:lang w:val="en-US"/>
              </w:rPr>
              <w:t>See further details under 3.2.S</w:t>
            </w:r>
          </w:p>
        </w:tc>
        <w:tc>
          <w:tcPr>
            <w:tcW w:w="810" w:type="dxa"/>
          </w:tcPr>
          <w:p w14:paraId="0C75A2FC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7FA621C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B92875D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405ECAAE" w14:textId="77777777" w:rsidTr="0018092E">
        <w:trPr>
          <w:trHeight w:val="245"/>
        </w:trPr>
        <w:tc>
          <w:tcPr>
            <w:tcW w:w="1615" w:type="dxa"/>
          </w:tcPr>
          <w:p w14:paraId="3E078E93" w14:textId="4799D7B5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1.2.7</w:t>
            </w:r>
          </w:p>
        </w:tc>
        <w:tc>
          <w:tcPr>
            <w:tcW w:w="4320" w:type="dxa"/>
          </w:tcPr>
          <w:p w14:paraId="51DC5714" w14:textId="77777777" w:rsidR="00953A22" w:rsidRDefault="00953A22" w:rsidP="00953A22">
            <w:pPr>
              <w:rPr>
                <w:rFonts w:eastAsia="SimSun"/>
                <w:b/>
                <w:bCs w:val="0"/>
                <w:lang w:val="en-US"/>
              </w:rPr>
            </w:pPr>
            <w:r w:rsidRPr="00953A22">
              <w:rPr>
                <w:rFonts w:eastAsia="SimSun"/>
                <w:b/>
                <w:bCs w:val="0"/>
                <w:lang w:val="en-US"/>
              </w:rPr>
              <w:t>Proof of compliance with current Good Manufacturing Practices (cGMP)</w:t>
            </w:r>
          </w:p>
          <w:p w14:paraId="7A3DCDA3" w14:textId="77777777" w:rsidR="00774FB5" w:rsidRDefault="00774FB5" w:rsidP="00953A22">
            <w:pPr>
              <w:rPr>
                <w:rFonts w:eastAsia="SimSun"/>
                <w:b/>
                <w:bCs w:val="0"/>
                <w:lang w:val="en-US"/>
              </w:rPr>
            </w:pPr>
          </w:p>
          <w:p w14:paraId="291F698C" w14:textId="7D7E2280" w:rsidR="00584162" w:rsidRPr="00774FB5" w:rsidRDefault="00584162" w:rsidP="00774FB5">
            <w:pPr>
              <w:pStyle w:val="ListParagraph"/>
              <w:numPr>
                <w:ilvl w:val="3"/>
                <w:numId w:val="14"/>
              </w:numPr>
              <w:rPr>
                <w:rFonts w:eastAsia="SimSun"/>
                <w:b/>
                <w:bCs w:val="0"/>
                <w:lang w:val="en-US"/>
              </w:rPr>
            </w:pPr>
            <w:r w:rsidRPr="00774FB5">
              <w:rPr>
                <w:rFonts w:eastAsia="SimSun"/>
                <w:b/>
                <w:lang w:val="en-US"/>
              </w:rPr>
              <w:t>GMP certification for each FPP manufacturing site {inclusive of secondary packer(s)}</w:t>
            </w:r>
          </w:p>
          <w:p w14:paraId="42F56F99" w14:textId="639FE543" w:rsidR="00584162" w:rsidRPr="00774FB5" w:rsidRDefault="00584162" w:rsidP="00774FB5">
            <w:pPr>
              <w:pStyle w:val="ListParagraph"/>
              <w:numPr>
                <w:ilvl w:val="3"/>
                <w:numId w:val="14"/>
              </w:numPr>
              <w:rPr>
                <w:rFonts w:eastAsia="SimSun"/>
                <w:b/>
                <w:lang w:val="en-US"/>
              </w:rPr>
            </w:pPr>
            <w:r w:rsidRPr="00774FB5">
              <w:rPr>
                <w:rFonts w:eastAsia="SimSun"/>
                <w:b/>
                <w:lang w:val="en-US"/>
              </w:rPr>
              <w:t>GMP certification for each API manufacturing site, issued by an NRA</w:t>
            </w:r>
          </w:p>
        </w:tc>
        <w:tc>
          <w:tcPr>
            <w:tcW w:w="810" w:type="dxa"/>
          </w:tcPr>
          <w:p w14:paraId="5CC72463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ECBC1B4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9D30B21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79A051B2" w14:textId="77777777" w:rsidTr="0018092E">
        <w:trPr>
          <w:trHeight w:val="245"/>
        </w:trPr>
        <w:tc>
          <w:tcPr>
            <w:tcW w:w="1615" w:type="dxa"/>
          </w:tcPr>
          <w:p w14:paraId="1AFE2FFF" w14:textId="166B18BF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1.2.8</w:t>
            </w:r>
          </w:p>
        </w:tc>
        <w:tc>
          <w:tcPr>
            <w:tcW w:w="4320" w:type="dxa"/>
          </w:tcPr>
          <w:p w14:paraId="247D2D35" w14:textId="77777777" w:rsidR="00953A22" w:rsidRDefault="00953A22" w:rsidP="00953A22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Bi</w:t>
            </w:r>
            <w:r w:rsidRPr="00953A22">
              <w:rPr>
                <w:rFonts w:eastAsia="SimSun"/>
                <w:b/>
                <w:lang w:val="en-US"/>
              </w:rPr>
              <w:t>owaiver requests in relation to conducting a comparative bioavailability study</w:t>
            </w:r>
          </w:p>
          <w:p w14:paraId="2C843B45" w14:textId="77777777" w:rsidR="00D2130F" w:rsidRPr="00BC39E0" w:rsidRDefault="00D2130F" w:rsidP="00D2130F">
            <w:pPr>
              <w:ind w:left="46"/>
              <w:rPr>
                <w:rFonts w:eastAsia="SimSun"/>
                <w:lang w:val="en-US"/>
              </w:rPr>
            </w:pPr>
            <w:r w:rsidRPr="00BC39E0">
              <w:rPr>
                <w:rFonts w:eastAsia="SimSun"/>
                <w:lang w:val="en-US"/>
              </w:rPr>
              <w:t>A biowaiver application is compulsory when:</w:t>
            </w:r>
          </w:p>
          <w:p w14:paraId="67E290B1" w14:textId="09824F84" w:rsidR="00D2130F" w:rsidRPr="00774FB5" w:rsidRDefault="00D2130F" w:rsidP="00774FB5">
            <w:pPr>
              <w:pStyle w:val="ListParagraph"/>
              <w:numPr>
                <w:ilvl w:val="3"/>
                <w:numId w:val="12"/>
              </w:numPr>
              <w:rPr>
                <w:rFonts w:eastAsia="SimSun"/>
                <w:lang w:val="en-US"/>
              </w:rPr>
            </w:pPr>
            <w:r w:rsidRPr="00774FB5">
              <w:rPr>
                <w:rFonts w:eastAsia="SimSun"/>
                <w:lang w:val="en-US"/>
              </w:rPr>
              <w:t>There is no accompanying BE study conducted using that particular strength of that product</w:t>
            </w:r>
          </w:p>
          <w:p w14:paraId="79D5D334" w14:textId="570BF3FC" w:rsidR="00D2130F" w:rsidRPr="00774FB5" w:rsidRDefault="00D2130F" w:rsidP="00774FB5">
            <w:pPr>
              <w:pStyle w:val="ListParagraph"/>
              <w:numPr>
                <w:ilvl w:val="3"/>
                <w:numId w:val="12"/>
              </w:numPr>
              <w:rPr>
                <w:rFonts w:eastAsia="SimSun"/>
                <w:lang w:val="en-US"/>
              </w:rPr>
            </w:pPr>
            <w:r w:rsidRPr="00774FB5">
              <w:rPr>
                <w:rFonts w:eastAsia="SimSun"/>
                <w:lang w:val="en-US"/>
              </w:rPr>
              <w:t xml:space="preserve">The FPP is in a non-solution dosage form (i.e. suspensions, tablets, capsules etc.) </w:t>
            </w:r>
          </w:p>
          <w:p w14:paraId="1B146A3A" w14:textId="66B6395A" w:rsidR="00D2130F" w:rsidRPr="00774FB5" w:rsidRDefault="00D2130F" w:rsidP="00774FB5">
            <w:pPr>
              <w:pStyle w:val="ListParagraph"/>
              <w:numPr>
                <w:ilvl w:val="3"/>
                <w:numId w:val="12"/>
              </w:numPr>
              <w:rPr>
                <w:rFonts w:eastAsia="SimSun"/>
                <w:lang w:val="en-US"/>
              </w:rPr>
            </w:pPr>
            <w:r w:rsidRPr="00774FB5">
              <w:rPr>
                <w:rFonts w:eastAsia="SimSun"/>
                <w:lang w:val="en-US"/>
              </w:rPr>
              <w:t xml:space="preserve">Route of administration  is non-intravenous </w:t>
            </w:r>
          </w:p>
          <w:p w14:paraId="793C021E" w14:textId="68BB4FCF" w:rsidR="00D2130F" w:rsidRPr="00774FB5" w:rsidRDefault="00D2130F" w:rsidP="00774FB5">
            <w:pPr>
              <w:pStyle w:val="ListParagraph"/>
              <w:numPr>
                <w:ilvl w:val="3"/>
                <w:numId w:val="12"/>
              </w:numPr>
              <w:rPr>
                <w:rFonts w:eastAsia="SimSun"/>
                <w:lang w:val="en-US"/>
              </w:rPr>
            </w:pPr>
            <w:r w:rsidRPr="00774FB5">
              <w:rPr>
                <w:rFonts w:eastAsia="SimSun"/>
                <w:lang w:val="en-US"/>
              </w:rPr>
              <w:lastRenderedPageBreak/>
              <w:t>The drug is meant to act systemically</w:t>
            </w:r>
          </w:p>
          <w:p w14:paraId="0E2A2AF1" w14:textId="048F681E" w:rsidR="00D2130F" w:rsidRPr="00774FB5" w:rsidRDefault="00D2130F" w:rsidP="00774FB5">
            <w:pPr>
              <w:pStyle w:val="ListParagraph"/>
              <w:numPr>
                <w:ilvl w:val="3"/>
                <w:numId w:val="12"/>
              </w:numPr>
              <w:rPr>
                <w:rFonts w:eastAsia="SimSun"/>
                <w:lang w:val="en-US"/>
              </w:rPr>
            </w:pPr>
            <w:r w:rsidRPr="00774FB5">
              <w:rPr>
                <w:rFonts w:eastAsia="SimSun"/>
                <w:lang w:val="en-US"/>
              </w:rPr>
              <w:t>FPP is non-SRA/WHO approved</w:t>
            </w:r>
          </w:p>
          <w:p w14:paraId="02BE24B7" w14:textId="77777777" w:rsidR="00D2130F" w:rsidRDefault="00D2130F" w:rsidP="00D2130F">
            <w:pPr>
              <w:pStyle w:val="ListParagraph"/>
              <w:ind w:left="766"/>
              <w:rPr>
                <w:rFonts w:eastAsia="SimSun"/>
                <w:lang w:val="en-US"/>
              </w:rPr>
            </w:pPr>
          </w:p>
          <w:p w14:paraId="539326B1" w14:textId="77777777" w:rsidR="00D2130F" w:rsidRPr="003F37BF" w:rsidRDefault="00D2130F" w:rsidP="00D2130F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N.B. </w:t>
            </w:r>
            <w:r w:rsidRPr="003F37BF">
              <w:rPr>
                <w:rFonts w:eastAsia="SimSun"/>
                <w:lang w:val="en-US"/>
              </w:rPr>
              <w:t>A</w:t>
            </w:r>
            <w:r>
              <w:rPr>
                <w:rFonts w:eastAsia="SimSun"/>
                <w:b/>
                <w:lang w:val="en-US"/>
              </w:rPr>
              <w:t xml:space="preserve"> biowaiver is not acceptable </w:t>
            </w:r>
            <w:r w:rsidRPr="003F37BF">
              <w:rPr>
                <w:rFonts w:eastAsia="SimSun"/>
                <w:lang w:val="en-US"/>
              </w:rPr>
              <w:t>for FPPs containing BCS</w:t>
            </w:r>
            <w:r>
              <w:rPr>
                <w:rFonts w:eastAsia="SimSun"/>
                <w:b/>
                <w:lang w:val="en-US"/>
              </w:rPr>
              <w:t xml:space="preserve"> class II </w:t>
            </w:r>
            <w:r w:rsidRPr="003F37BF">
              <w:rPr>
                <w:rFonts w:eastAsia="SimSun"/>
                <w:lang w:val="en-US"/>
              </w:rPr>
              <w:t>or</w:t>
            </w:r>
            <w:r>
              <w:rPr>
                <w:rFonts w:eastAsia="SimSun"/>
                <w:b/>
                <w:lang w:val="en-US"/>
              </w:rPr>
              <w:t xml:space="preserve"> IV </w:t>
            </w:r>
            <w:r w:rsidRPr="003F37BF">
              <w:rPr>
                <w:rFonts w:eastAsia="SimSun"/>
                <w:lang w:val="en-US"/>
              </w:rPr>
              <w:t xml:space="preserve">APIs </w:t>
            </w:r>
            <w:r w:rsidRPr="003F37BF">
              <w:rPr>
                <w:rFonts w:eastAsia="SimSun"/>
                <w:u w:val="single"/>
                <w:lang w:val="en-US"/>
              </w:rPr>
              <w:t>and</w:t>
            </w:r>
            <w:r w:rsidRPr="003F37BF">
              <w:rPr>
                <w:rFonts w:eastAsia="SimSun"/>
                <w:lang w:val="en-US"/>
              </w:rPr>
              <w:t xml:space="preserve"> where conditions</w:t>
            </w:r>
            <w:r>
              <w:rPr>
                <w:rFonts w:eastAsia="SimSun"/>
                <w:b/>
                <w:lang w:val="en-US"/>
              </w:rPr>
              <w:t xml:space="preserve"> ii </w:t>
            </w:r>
            <w:r w:rsidRPr="003F37BF">
              <w:rPr>
                <w:rFonts w:eastAsia="SimSun"/>
                <w:lang w:val="en-US"/>
              </w:rPr>
              <w:t>to</w:t>
            </w:r>
            <w:r>
              <w:rPr>
                <w:rFonts w:eastAsia="SimSun"/>
                <w:b/>
                <w:lang w:val="en-US"/>
              </w:rPr>
              <w:t xml:space="preserve"> v </w:t>
            </w:r>
            <w:r w:rsidRPr="003F37BF">
              <w:rPr>
                <w:rFonts w:eastAsia="SimSun"/>
                <w:lang w:val="en-US"/>
              </w:rPr>
              <w:t xml:space="preserve">above are met </w:t>
            </w:r>
            <w:r w:rsidRPr="003F37BF">
              <w:rPr>
                <w:rFonts w:eastAsia="SimSun"/>
                <w:u w:val="single"/>
                <w:lang w:val="en-US"/>
              </w:rPr>
              <w:t xml:space="preserve">and </w:t>
            </w:r>
            <w:r w:rsidRPr="003F37BF">
              <w:rPr>
                <w:rFonts w:eastAsia="SimSun"/>
                <w:lang w:val="en-US"/>
              </w:rPr>
              <w:t xml:space="preserve">where there is no BE study for </w:t>
            </w:r>
            <w:r w:rsidRPr="003F37BF">
              <w:rPr>
                <w:rFonts w:eastAsia="SimSun"/>
                <w:u w:val="single"/>
                <w:lang w:val="en-US"/>
              </w:rPr>
              <w:t>any</w:t>
            </w:r>
            <w:r w:rsidRPr="003F37BF">
              <w:rPr>
                <w:rFonts w:eastAsia="SimSun"/>
                <w:lang w:val="en-US"/>
              </w:rPr>
              <w:t xml:space="preserve"> </w:t>
            </w:r>
            <w:r>
              <w:rPr>
                <w:rFonts w:eastAsia="SimSun"/>
                <w:lang w:val="en-US"/>
              </w:rPr>
              <w:t xml:space="preserve">other </w:t>
            </w:r>
            <w:r w:rsidRPr="003F37BF">
              <w:rPr>
                <w:rFonts w:eastAsia="SimSun"/>
                <w:lang w:val="en-US"/>
              </w:rPr>
              <w:t>strengths of that product</w:t>
            </w:r>
            <w:r>
              <w:rPr>
                <w:rFonts w:eastAsia="SimSun"/>
                <w:lang w:val="en-US"/>
              </w:rPr>
              <w:t>.</w:t>
            </w:r>
          </w:p>
          <w:p w14:paraId="2483FE9D" w14:textId="0AE5556B" w:rsidR="00D2130F" w:rsidRPr="00953A22" w:rsidRDefault="00D2130F" w:rsidP="00953A22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76CB909E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A77F774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75D194B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953A22" w:rsidRPr="00567DC0" w14:paraId="09F0FA9E" w14:textId="77777777" w:rsidTr="0018092E">
        <w:trPr>
          <w:trHeight w:val="245"/>
        </w:trPr>
        <w:tc>
          <w:tcPr>
            <w:tcW w:w="1615" w:type="dxa"/>
          </w:tcPr>
          <w:p w14:paraId="7E2B91DB" w14:textId="7CCB4740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1.3</w:t>
            </w:r>
          </w:p>
        </w:tc>
        <w:tc>
          <w:tcPr>
            <w:tcW w:w="4320" w:type="dxa"/>
          </w:tcPr>
          <w:p w14:paraId="688767C1" w14:textId="759F30DE" w:rsidR="00953A22" w:rsidRDefault="00953A22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Product information:</w:t>
            </w:r>
          </w:p>
        </w:tc>
        <w:tc>
          <w:tcPr>
            <w:tcW w:w="810" w:type="dxa"/>
          </w:tcPr>
          <w:p w14:paraId="2DA45837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4D90E8C" w14:textId="77777777" w:rsidR="00953A22" w:rsidRPr="00567DC0" w:rsidRDefault="00953A22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60FDF28" w14:textId="77777777" w:rsidR="00953A22" w:rsidRPr="00567DC0" w:rsidRDefault="00953A22" w:rsidP="00FB14CA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00ED50DF" w14:textId="77777777" w:rsidTr="0018092E">
        <w:trPr>
          <w:trHeight w:val="260"/>
        </w:trPr>
        <w:tc>
          <w:tcPr>
            <w:tcW w:w="1615" w:type="dxa"/>
          </w:tcPr>
          <w:p w14:paraId="52FD235B" w14:textId="77777777" w:rsidR="00CC165A" w:rsidDel="00370041" w:rsidRDefault="00CC165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1.3.1</w:t>
            </w:r>
          </w:p>
        </w:tc>
        <w:tc>
          <w:tcPr>
            <w:tcW w:w="4320" w:type="dxa"/>
          </w:tcPr>
          <w:p w14:paraId="54424A60" w14:textId="6BAB33EA" w:rsidR="00CC165A" w:rsidRPr="00FB14CA" w:rsidRDefault="0076539A" w:rsidP="00BC22D3">
            <w:pPr>
              <w:rPr>
                <w:rFonts w:eastAsia="SimSun"/>
                <w:b/>
                <w:lang w:val="en-US"/>
              </w:rPr>
            </w:pPr>
            <w:r w:rsidRPr="0076539A">
              <w:rPr>
                <w:rFonts w:eastAsia="SimSun"/>
                <w:b/>
                <w:lang w:val="en-US"/>
              </w:rPr>
              <w:t>Summary of product characteristics (SmPC)</w:t>
            </w:r>
          </w:p>
        </w:tc>
        <w:tc>
          <w:tcPr>
            <w:tcW w:w="810" w:type="dxa"/>
          </w:tcPr>
          <w:p w14:paraId="0E2C296F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F3E31A8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003EBED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76539A" w:rsidRPr="00567DC0" w14:paraId="777C3831" w14:textId="77777777" w:rsidTr="0018092E">
        <w:trPr>
          <w:trHeight w:val="260"/>
        </w:trPr>
        <w:tc>
          <w:tcPr>
            <w:tcW w:w="1615" w:type="dxa"/>
          </w:tcPr>
          <w:p w14:paraId="1645354C" w14:textId="7384B240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1.3.2</w:t>
            </w:r>
          </w:p>
        </w:tc>
        <w:tc>
          <w:tcPr>
            <w:tcW w:w="4320" w:type="dxa"/>
          </w:tcPr>
          <w:p w14:paraId="781A6160" w14:textId="3AC3A741" w:rsidR="0076539A" w:rsidRPr="0076539A" w:rsidRDefault="0076539A" w:rsidP="00BC22D3">
            <w:pPr>
              <w:rPr>
                <w:rFonts w:eastAsia="SimSun"/>
                <w:b/>
                <w:lang w:val="en-US"/>
              </w:rPr>
            </w:pPr>
            <w:r w:rsidRPr="0076539A">
              <w:rPr>
                <w:rFonts w:eastAsia="SimSun"/>
                <w:b/>
                <w:lang w:val="en-US"/>
              </w:rPr>
              <w:t>Labelling (primary and secondary packaging)</w:t>
            </w:r>
          </w:p>
        </w:tc>
        <w:tc>
          <w:tcPr>
            <w:tcW w:w="810" w:type="dxa"/>
          </w:tcPr>
          <w:p w14:paraId="271685A1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6113EBE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EA0BCE9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94A027E" w14:textId="77777777" w:rsidTr="0018092E">
        <w:trPr>
          <w:trHeight w:val="260"/>
        </w:trPr>
        <w:tc>
          <w:tcPr>
            <w:tcW w:w="1615" w:type="dxa"/>
          </w:tcPr>
          <w:p w14:paraId="705EDA76" w14:textId="77777777" w:rsidR="00CC165A" w:rsidRDefault="00CC165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1.3.3</w:t>
            </w:r>
          </w:p>
        </w:tc>
        <w:tc>
          <w:tcPr>
            <w:tcW w:w="4320" w:type="dxa"/>
          </w:tcPr>
          <w:p w14:paraId="01EFE292" w14:textId="12FD8578" w:rsidR="00CC165A" w:rsidRDefault="0076539A" w:rsidP="00BC22D3">
            <w:pPr>
              <w:rPr>
                <w:rFonts w:eastAsia="SimSun"/>
                <w:b/>
                <w:lang w:val="en-US"/>
              </w:rPr>
            </w:pPr>
            <w:r w:rsidRPr="0076539A">
              <w:rPr>
                <w:rFonts w:eastAsia="SimSun"/>
                <w:b/>
                <w:lang w:val="en-US"/>
              </w:rPr>
              <w:t>Package insert and patient information leaflet</w:t>
            </w:r>
          </w:p>
        </w:tc>
        <w:tc>
          <w:tcPr>
            <w:tcW w:w="810" w:type="dxa"/>
          </w:tcPr>
          <w:p w14:paraId="6AD3BEB2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847B3B1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1C575FA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76539A" w:rsidRPr="00567DC0" w14:paraId="38BBE8D4" w14:textId="77777777" w:rsidTr="0018092E">
        <w:trPr>
          <w:trHeight w:val="260"/>
        </w:trPr>
        <w:tc>
          <w:tcPr>
            <w:tcW w:w="1615" w:type="dxa"/>
          </w:tcPr>
          <w:p w14:paraId="060C5025" w14:textId="1BDFE97B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1.4</w:t>
            </w:r>
          </w:p>
        </w:tc>
        <w:tc>
          <w:tcPr>
            <w:tcW w:w="4320" w:type="dxa"/>
          </w:tcPr>
          <w:p w14:paraId="216B5E34" w14:textId="2F934FBE" w:rsidR="0076539A" w:rsidRPr="0076539A" w:rsidRDefault="0076539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Regional summaries:</w:t>
            </w:r>
          </w:p>
        </w:tc>
        <w:tc>
          <w:tcPr>
            <w:tcW w:w="810" w:type="dxa"/>
          </w:tcPr>
          <w:p w14:paraId="2F09C4A9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4CA6415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36E478F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76539A" w:rsidRPr="00567DC0" w14:paraId="0CAEF901" w14:textId="77777777" w:rsidTr="0018092E">
        <w:trPr>
          <w:trHeight w:val="260"/>
        </w:trPr>
        <w:tc>
          <w:tcPr>
            <w:tcW w:w="1615" w:type="dxa"/>
          </w:tcPr>
          <w:p w14:paraId="7F3056AE" w14:textId="4166F538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1.4.1</w:t>
            </w:r>
          </w:p>
        </w:tc>
        <w:tc>
          <w:tcPr>
            <w:tcW w:w="4320" w:type="dxa"/>
          </w:tcPr>
          <w:p w14:paraId="7C7A3E14" w14:textId="1FA311AD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 w:rsidRPr="0076539A">
              <w:rPr>
                <w:rFonts w:eastAsia="SimSun"/>
                <w:b/>
                <w:lang w:val="en-US"/>
              </w:rPr>
              <w:t>Bioequivalence application form (BAF)</w:t>
            </w:r>
          </w:p>
        </w:tc>
        <w:tc>
          <w:tcPr>
            <w:tcW w:w="810" w:type="dxa"/>
          </w:tcPr>
          <w:p w14:paraId="78AC829E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D1BE342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1EA1832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76539A" w:rsidRPr="00567DC0" w14:paraId="190B8B11" w14:textId="77777777" w:rsidTr="0018092E">
        <w:trPr>
          <w:trHeight w:val="260"/>
        </w:trPr>
        <w:tc>
          <w:tcPr>
            <w:tcW w:w="1615" w:type="dxa"/>
          </w:tcPr>
          <w:p w14:paraId="411B7CAE" w14:textId="6AE2BB6D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1.4.2</w:t>
            </w:r>
          </w:p>
        </w:tc>
        <w:tc>
          <w:tcPr>
            <w:tcW w:w="4320" w:type="dxa"/>
          </w:tcPr>
          <w:p w14:paraId="2A5EC50B" w14:textId="77777777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 w:rsidRPr="0076539A">
              <w:rPr>
                <w:rFonts w:eastAsia="SimSun"/>
                <w:b/>
                <w:lang w:val="en-US"/>
              </w:rPr>
              <w:t>Quality information summary (QIS)</w:t>
            </w:r>
          </w:p>
          <w:p w14:paraId="52AE6BB2" w14:textId="5B2F789E" w:rsidR="00584162" w:rsidRPr="00584162" w:rsidRDefault="00584162" w:rsidP="00584162">
            <w:pPr>
              <w:autoSpaceDE w:val="0"/>
              <w:autoSpaceDN w:val="0"/>
              <w:adjustRightInd w:val="0"/>
              <w:jc w:val="both"/>
              <w:rPr>
                <w:i/>
                <w:iCs/>
                <w:lang w:val="en-US"/>
              </w:rPr>
            </w:pPr>
            <w:r w:rsidRPr="00584162">
              <w:rPr>
                <w:lang w:val="en-US"/>
              </w:rPr>
              <w:t xml:space="preserve">The QIS template should be completed to provide a </w:t>
            </w:r>
            <w:r w:rsidRPr="00584162">
              <w:rPr>
                <w:i/>
                <w:iCs/>
                <w:lang w:val="en-US"/>
              </w:rPr>
              <w:t xml:space="preserve">condensed summary </w:t>
            </w:r>
            <w:r w:rsidRPr="00584162">
              <w:rPr>
                <w:lang w:val="en-US"/>
              </w:rPr>
              <w:t xml:space="preserve">of the </w:t>
            </w:r>
            <w:r w:rsidRPr="00584162">
              <w:rPr>
                <w:i/>
                <w:iCs/>
                <w:lang w:val="en-US"/>
              </w:rPr>
              <w:t>key quality</w:t>
            </w:r>
            <w:r>
              <w:rPr>
                <w:i/>
                <w:iCs/>
                <w:lang w:val="en-US"/>
              </w:rPr>
              <w:t xml:space="preserve"> </w:t>
            </w:r>
            <w:r w:rsidRPr="00584162">
              <w:rPr>
                <w:i/>
                <w:iCs/>
                <w:lang w:val="en-US"/>
              </w:rPr>
              <w:t xml:space="preserve">information </w:t>
            </w:r>
            <w:r w:rsidRPr="00584162">
              <w:rPr>
                <w:lang w:val="en-US"/>
              </w:rPr>
              <w:t>for the PD and constitutes part of the submission package. The QIS provides an</w:t>
            </w:r>
            <w:r>
              <w:rPr>
                <w:lang w:val="en-US"/>
              </w:rPr>
              <w:t xml:space="preserve"> </w:t>
            </w:r>
            <w:r w:rsidRPr="00584162">
              <w:rPr>
                <w:lang w:val="en-US"/>
              </w:rPr>
              <w:t>accurate record of technical data in the PD. The QIS is a cond</w:t>
            </w:r>
            <w:r>
              <w:rPr>
                <w:lang w:val="en-US"/>
              </w:rPr>
              <w:t xml:space="preserve">ensed version of the QOS-PD and </w:t>
            </w:r>
            <w:r w:rsidRPr="00584162">
              <w:rPr>
                <w:lang w:val="en-US"/>
              </w:rPr>
              <w:t xml:space="preserve">represents the final agreed upon </w:t>
            </w:r>
            <w:r w:rsidRPr="00584162">
              <w:rPr>
                <w:i/>
                <w:iCs/>
                <w:lang w:val="en-US"/>
              </w:rPr>
              <w:t xml:space="preserve">key API and FPP information </w:t>
            </w:r>
            <w:r w:rsidRPr="00584162">
              <w:rPr>
                <w:lang w:val="en-US"/>
              </w:rPr>
              <w:t>from the PD</w:t>
            </w:r>
            <w:r>
              <w:rPr>
                <w:lang w:val="en-US"/>
              </w:rPr>
              <w:t xml:space="preserve"> assessment (inter alia </w:t>
            </w:r>
            <w:r w:rsidRPr="00584162">
              <w:rPr>
                <w:lang w:val="en-US"/>
              </w:rPr>
              <w:t>identification of the manufacturer[s]/site addresses API/FPP specifications, stability conclusions</w:t>
            </w:r>
          </w:p>
          <w:p w14:paraId="568AE651" w14:textId="086660DC" w:rsidR="00584162" w:rsidRPr="0076539A" w:rsidRDefault="00584162" w:rsidP="00584162">
            <w:pPr>
              <w:jc w:val="both"/>
              <w:rPr>
                <w:rFonts w:eastAsia="SimSun"/>
                <w:b/>
                <w:lang w:val="en-US"/>
              </w:rPr>
            </w:pPr>
            <w:r w:rsidRPr="00584162">
              <w:rPr>
                <w:lang w:val="en-US"/>
              </w:rPr>
              <w:t>and relevant commitments).</w:t>
            </w:r>
          </w:p>
        </w:tc>
        <w:tc>
          <w:tcPr>
            <w:tcW w:w="810" w:type="dxa"/>
          </w:tcPr>
          <w:p w14:paraId="29B299BA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3C0486A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2A6EE2A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76539A" w:rsidRPr="00567DC0" w14:paraId="39BA8566" w14:textId="77777777" w:rsidTr="0018092E">
        <w:trPr>
          <w:trHeight w:val="260"/>
        </w:trPr>
        <w:tc>
          <w:tcPr>
            <w:tcW w:w="1615" w:type="dxa"/>
          </w:tcPr>
          <w:p w14:paraId="54F357D1" w14:textId="439C79BD" w:rsidR="0076539A" w:rsidRDefault="0076539A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1.6</w:t>
            </w:r>
          </w:p>
        </w:tc>
        <w:tc>
          <w:tcPr>
            <w:tcW w:w="4320" w:type="dxa"/>
          </w:tcPr>
          <w:p w14:paraId="167CCDD0" w14:textId="3268AA9A" w:rsidR="0076539A" w:rsidRPr="0076539A" w:rsidRDefault="0076539A" w:rsidP="00BC22D3">
            <w:pPr>
              <w:rPr>
                <w:rFonts w:eastAsia="SimSun"/>
                <w:b/>
                <w:lang w:val="en-US"/>
              </w:rPr>
            </w:pPr>
            <w:r w:rsidRPr="0076539A">
              <w:rPr>
                <w:rFonts w:eastAsia="SimSun"/>
                <w:b/>
                <w:lang w:val="en-US"/>
              </w:rPr>
              <w:t>Samples (e.g. FPP, device(s), certificates of analysis)</w:t>
            </w:r>
          </w:p>
        </w:tc>
        <w:tc>
          <w:tcPr>
            <w:tcW w:w="810" w:type="dxa"/>
          </w:tcPr>
          <w:p w14:paraId="4CF052B8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AA2327D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B77B07C" w14:textId="77777777" w:rsidR="0076539A" w:rsidRPr="00567DC0" w:rsidRDefault="0076539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2115A767" w14:textId="2E220CCE" w:rsidTr="0018092E">
        <w:tc>
          <w:tcPr>
            <w:tcW w:w="1615" w:type="dxa"/>
          </w:tcPr>
          <w:p w14:paraId="3A865E15" w14:textId="646FFFDC" w:rsidR="00285CF1" w:rsidRPr="00567DC0" w:rsidRDefault="00285CF1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2</w:t>
            </w:r>
          </w:p>
        </w:tc>
        <w:tc>
          <w:tcPr>
            <w:tcW w:w="4320" w:type="dxa"/>
            <w:vAlign w:val="center"/>
          </w:tcPr>
          <w:p w14:paraId="4FD41AFA" w14:textId="6416DC27" w:rsidR="00285CF1" w:rsidRPr="00567DC0" w:rsidRDefault="00285CF1" w:rsidP="00BC22D3">
            <w:pPr>
              <w:ind w:left="46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COMMON TECHNICAL DOCUMENT</w:t>
            </w:r>
            <w:r w:rsidR="00A11D47">
              <w:rPr>
                <w:rFonts w:eastAsia="SimSun"/>
                <w:b/>
                <w:lang w:val="en-US"/>
              </w:rPr>
              <w:t xml:space="preserve"> (CTD)</w:t>
            </w:r>
            <w:r>
              <w:rPr>
                <w:rFonts w:eastAsia="SimSun"/>
                <w:b/>
                <w:lang w:val="en-US"/>
              </w:rPr>
              <w:t xml:space="preserve"> SUMMARIES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6B520024" w14:textId="77777777" w:rsidR="00285CF1" w:rsidRDefault="00285CF1" w:rsidP="00BC22D3">
            <w:pPr>
              <w:ind w:left="46"/>
              <w:rPr>
                <w:rFonts w:eastAsia="SimSun"/>
                <w:b/>
                <w:lang w:val="en-US"/>
              </w:rPr>
            </w:pPr>
          </w:p>
        </w:tc>
      </w:tr>
      <w:tr w:rsidR="00A11D47" w:rsidRPr="00567DC0" w14:paraId="2E80579B" w14:textId="77777777" w:rsidTr="0018092E">
        <w:tc>
          <w:tcPr>
            <w:tcW w:w="1615" w:type="dxa"/>
          </w:tcPr>
          <w:p w14:paraId="4C740AB2" w14:textId="0CADA197" w:rsidR="00A11D47" w:rsidRDefault="00A11D47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2.1</w:t>
            </w:r>
          </w:p>
        </w:tc>
        <w:tc>
          <w:tcPr>
            <w:tcW w:w="4320" w:type="dxa"/>
          </w:tcPr>
          <w:p w14:paraId="1ACB39F7" w14:textId="54359F26" w:rsidR="00A11D47" w:rsidRDefault="00A11D47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CTD Table of contents (Module 2 – 5)</w:t>
            </w:r>
          </w:p>
        </w:tc>
        <w:tc>
          <w:tcPr>
            <w:tcW w:w="810" w:type="dxa"/>
          </w:tcPr>
          <w:p w14:paraId="017B7068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793F7AE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291CD5F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A11D47" w:rsidRPr="00567DC0" w14:paraId="7CCDF910" w14:textId="77777777" w:rsidTr="0018092E">
        <w:tc>
          <w:tcPr>
            <w:tcW w:w="1615" w:type="dxa"/>
          </w:tcPr>
          <w:p w14:paraId="78886F2C" w14:textId="04D8D985" w:rsidR="00A11D47" w:rsidRDefault="00A11D47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2.2</w:t>
            </w:r>
          </w:p>
        </w:tc>
        <w:tc>
          <w:tcPr>
            <w:tcW w:w="4320" w:type="dxa"/>
          </w:tcPr>
          <w:p w14:paraId="251DE857" w14:textId="0E1D7CCA" w:rsidR="00A11D47" w:rsidRDefault="00A11D47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CTD Introduction</w:t>
            </w:r>
          </w:p>
        </w:tc>
        <w:tc>
          <w:tcPr>
            <w:tcW w:w="810" w:type="dxa"/>
          </w:tcPr>
          <w:p w14:paraId="0767271A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B53CD97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902D5B8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9D92D5B" w14:textId="77777777" w:rsidTr="0018092E">
        <w:tc>
          <w:tcPr>
            <w:tcW w:w="1615" w:type="dxa"/>
          </w:tcPr>
          <w:p w14:paraId="32A46602" w14:textId="77777777" w:rsidR="00CC165A" w:rsidRPr="00567DC0" w:rsidRDefault="00CC165A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2.3</w:t>
            </w:r>
          </w:p>
        </w:tc>
        <w:tc>
          <w:tcPr>
            <w:tcW w:w="4320" w:type="dxa"/>
          </w:tcPr>
          <w:p w14:paraId="67EA2E32" w14:textId="5A5144F2" w:rsidR="00CC165A" w:rsidRDefault="00CC165A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Quality Overall Summary</w:t>
            </w:r>
            <w:r w:rsidR="00A11D47">
              <w:rPr>
                <w:rFonts w:eastAsia="SimSun"/>
                <w:b/>
                <w:lang w:val="en-US"/>
              </w:rPr>
              <w:t xml:space="preserve"> – product dossier</w:t>
            </w:r>
            <w:r>
              <w:rPr>
                <w:rFonts w:eastAsia="SimSun"/>
                <w:b/>
                <w:lang w:val="en-US"/>
              </w:rPr>
              <w:t xml:space="preserve"> (QOS)</w:t>
            </w:r>
          </w:p>
          <w:p w14:paraId="1DFB1B58" w14:textId="77777777" w:rsidR="00CC165A" w:rsidRPr="00567DC0" w:rsidRDefault="00CC165A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(In MS WORD format)</w:t>
            </w:r>
          </w:p>
        </w:tc>
        <w:tc>
          <w:tcPr>
            <w:tcW w:w="810" w:type="dxa"/>
          </w:tcPr>
          <w:p w14:paraId="4554B704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DFDE932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0E80DB6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A11D47" w:rsidRPr="00567DC0" w14:paraId="75C929EB" w14:textId="77777777" w:rsidTr="0018092E">
        <w:tc>
          <w:tcPr>
            <w:tcW w:w="1615" w:type="dxa"/>
          </w:tcPr>
          <w:p w14:paraId="75A51F8D" w14:textId="415A256A" w:rsidR="00A11D47" w:rsidRDefault="00A11D47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2.4</w:t>
            </w:r>
          </w:p>
        </w:tc>
        <w:tc>
          <w:tcPr>
            <w:tcW w:w="4320" w:type="dxa"/>
          </w:tcPr>
          <w:p w14:paraId="5AB85A88" w14:textId="505E5CE2" w:rsidR="00A11D47" w:rsidRDefault="00A11D47" w:rsidP="009869F2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Non- clinical overview – </w:t>
            </w:r>
            <w:r w:rsidR="009869F2">
              <w:rPr>
                <w:rFonts w:eastAsia="SimSun"/>
                <w:i/>
                <w:lang w:val="en-US"/>
              </w:rPr>
              <w:t>Applicable to biologics and/or NCEs</w:t>
            </w:r>
          </w:p>
        </w:tc>
        <w:tc>
          <w:tcPr>
            <w:tcW w:w="810" w:type="dxa"/>
          </w:tcPr>
          <w:p w14:paraId="6D760C6A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4C725C2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7006901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A11D47" w:rsidRPr="00567DC0" w14:paraId="3CA65A26" w14:textId="77777777" w:rsidTr="0018092E">
        <w:tc>
          <w:tcPr>
            <w:tcW w:w="1615" w:type="dxa"/>
          </w:tcPr>
          <w:p w14:paraId="7C2B1691" w14:textId="54DD2B36" w:rsidR="00A11D47" w:rsidRDefault="00A11D47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2.5</w:t>
            </w:r>
          </w:p>
        </w:tc>
        <w:tc>
          <w:tcPr>
            <w:tcW w:w="4320" w:type="dxa"/>
          </w:tcPr>
          <w:p w14:paraId="1C0DAED7" w14:textId="43CF946D" w:rsidR="00A11D47" w:rsidRDefault="00A11D47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Clinical overview</w:t>
            </w:r>
          </w:p>
        </w:tc>
        <w:tc>
          <w:tcPr>
            <w:tcW w:w="810" w:type="dxa"/>
          </w:tcPr>
          <w:p w14:paraId="53F932D0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A1F450F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CA90EB7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A11D47" w:rsidRPr="00567DC0" w14:paraId="6E33ABBE" w14:textId="77777777" w:rsidTr="0018092E">
        <w:tc>
          <w:tcPr>
            <w:tcW w:w="1615" w:type="dxa"/>
          </w:tcPr>
          <w:p w14:paraId="348BFBDC" w14:textId="4F508FC2" w:rsidR="00A11D47" w:rsidRDefault="00A11D47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2.6</w:t>
            </w:r>
          </w:p>
        </w:tc>
        <w:tc>
          <w:tcPr>
            <w:tcW w:w="4320" w:type="dxa"/>
          </w:tcPr>
          <w:p w14:paraId="7949EF13" w14:textId="7A96F9AC" w:rsidR="00A11D47" w:rsidRDefault="00A11D47" w:rsidP="009869F2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Non – clinical written and tabulated summaries – generally not applicable for multisource products </w:t>
            </w:r>
            <w:r w:rsidR="009869F2">
              <w:rPr>
                <w:rFonts w:eastAsia="SimSun"/>
                <w:i/>
                <w:lang w:val="en-US"/>
              </w:rPr>
              <w:t>Applicable to biologics and/or NCEs</w:t>
            </w:r>
          </w:p>
        </w:tc>
        <w:tc>
          <w:tcPr>
            <w:tcW w:w="810" w:type="dxa"/>
          </w:tcPr>
          <w:p w14:paraId="2465A909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B127EEE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F9C674C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A11D47" w:rsidRPr="00567DC0" w14:paraId="0DCCABDB" w14:textId="77777777" w:rsidTr="0018092E">
        <w:tc>
          <w:tcPr>
            <w:tcW w:w="1615" w:type="dxa"/>
          </w:tcPr>
          <w:p w14:paraId="1ECE37E8" w14:textId="7FE9AD66" w:rsidR="00A11D47" w:rsidRDefault="00A11D47" w:rsidP="0010628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2.7</w:t>
            </w:r>
          </w:p>
        </w:tc>
        <w:tc>
          <w:tcPr>
            <w:tcW w:w="4320" w:type="dxa"/>
          </w:tcPr>
          <w:p w14:paraId="68438650" w14:textId="035B07CE" w:rsidR="00A11D47" w:rsidRDefault="00A11D47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Clinical summary – generally not applicable for multisource products</w:t>
            </w:r>
          </w:p>
        </w:tc>
        <w:tc>
          <w:tcPr>
            <w:tcW w:w="810" w:type="dxa"/>
          </w:tcPr>
          <w:p w14:paraId="01848C66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50AD6A8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BD9CE51" w14:textId="77777777" w:rsidR="00A11D47" w:rsidRPr="00567DC0" w:rsidRDefault="00A11D4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6DEF411A" w14:textId="77777777" w:rsidTr="0018092E">
        <w:trPr>
          <w:trHeight w:val="422"/>
        </w:trPr>
        <w:tc>
          <w:tcPr>
            <w:tcW w:w="1615" w:type="dxa"/>
          </w:tcPr>
          <w:p w14:paraId="3BADB1B5" w14:textId="77777777" w:rsidR="00285CF1" w:rsidRPr="00567DC0" w:rsidRDefault="00285CF1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lastRenderedPageBreak/>
              <w:t>Module 3</w:t>
            </w:r>
          </w:p>
        </w:tc>
        <w:tc>
          <w:tcPr>
            <w:tcW w:w="4320" w:type="dxa"/>
          </w:tcPr>
          <w:p w14:paraId="118748B2" w14:textId="77777777" w:rsidR="00285CF1" w:rsidRPr="00567DC0" w:rsidRDefault="00285CF1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QUALITY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08992240" w14:textId="77777777" w:rsidR="00285CF1" w:rsidRPr="00567DC0" w:rsidRDefault="00285CF1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4600F4" w:rsidRPr="00567DC0" w14:paraId="6A0EB874" w14:textId="77777777" w:rsidTr="0018092E">
        <w:trPr>
          <w:trHeight w:val="422"/>
        </w:trPr>
        <w:tc>
          <w:tcPr>
            <w:tcW w:w="1615" w:type="dxa"/>
          </w:tcPr>
          <w:p w14:paraId="64581234" w14:textId="51C739E5" w:rsidR="004600F4" w:rsidRDefault="004600F4" w:rsidP="00BC22D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3.1</w:t>
            </w:r>
          </w:p>
        </w:tc>
        <w:tc>
          <w:tcPr>
            <w:tcW w:w="4320" w:type="dxa"/>
          </w:tcPr>
          <w:p w14:paraId="21BF4B3F" w14:textId="6304D46A" w:rsidR="004600F4" w:rsidRDefault="004600F4" w:rsidP="00BC22D3">
            <w:pPr>
              <w:ind w:left="77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Table of contents of Module 3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42B6635D" w14:textId="77777777" w:rsidR="004600F4" w:rsidRPr="00567DC0" w:rsidRDefault="004600F4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42877481" w14:textId="7696F3B7" w:rsidTr="0018092E">
        <w:tc>
          <w:tcPr>
            <w:tcW w:w="1615" w:type="dxa"/>
          </w:tcPr>
          <w:p w14:paraId="0EA17191" w14:textId="77777777" w:rsidR="00285CF1" w:rsidRPr="0010628E" w:rsidRDefault="00285CF1" w:rsidP="00BC22D3">
            <w:pPr>
              <w:rPr>
                <w:rFonts w:eastAsia="SimSun"/>
                <w:b/>
                <w:lang w:val="en-US"/>
              </w:rPr>
            </w:pPr>
            <w:r w:rsidRPr="0010628E">
              <w:rPr>
                <w:rFonts w:eastAsia="SimSun"/>
                <w:b/>
                <w:lang w:val="en-US"/>
              </w:rPr>
              <w:t>3.2.S</w:t>
            </w:r>
          </w:p>
        </w:tc>
        <w:tc>
          <w:tcPr>
            <w:tcW w:w="4320" w:type="dxa"/>
            <w:vAlign w:val="bottom"/>
          </w:tcPr>
          <w:p w14:paraId="628E8989" w14:textId="77777777" w:rsidR="00285CF1" w:rsidRPr="0010628E" w:rsidRDefault="00285CF1" w:rsidP="00BC22D3">
            <w:pPr>
              <w:ind w:left="119"/>
              <w:rPr>
                <w:rFonts w:eastAsia="SimSun"/>
                <w:b/>
                <w:lang w:val="en-US"/>
              </w:rPr>
            </w:pPr>
            <w:r w:rsidRPr="0010628E">
              <w:rPr>
                <w:rFonts w:eastAsia="SimSun"/>
                <w:b/>
                <w:lang w:val="en-US"/>
              </w:rPr>
              <w:t>ACTIVE PHARMACEUTICAL INGREDIENTS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1810B901" w14:textId="77777777" w:rsidR="00285CF1" w:rsidRPr="0010628E" w:rsidRDefault="00285CF1" w:rsidP="00BC22D3">
            <w:pPr>
              <w:ind w:left="119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BEF410D" w14:textId="77777777" w:rsidTr="0018092E">
        <w:tc>
          <w:tcPr>
            <w:tcW w:w="1615" w:type="dxa"/>
          </w:tcPr>
          <w:p w14:paraId="618D424B" w14:textId="77777777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03351164" w14:textId="44B3EF95" w:rsidR="00CC165A" w:rsidRDefault="00CC165A" w:rsidP="00A74BA6">
            <w:pPr>
              <w:ind w:left="66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API information submission option chosen by applicant:</w:t>
            </w:r>
          </w:p>
          <w:p w14:paraId="25E8CA26" w14:textId="1B1A64E4" w:rsidR="00CC165A" w:rsidRPr="00805157" w:rsidRDefault="00CC165A" w:rsidP="00805157">
            <w:pPr>
              <w:pStyle w:val="ListParagraph"/>
              <w:numPr>
                <w:ilvl w:val="0"/>
                <w:numId w:val="4"/>
              </w:numPr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lang w:val="en-US"/>
              </w:rPr>
              <w:t>API Master File/ Drug Master File</w:t>
            </w:r>
            <w:r w:rsidR="000E0021">
              <w:rPr>
                <w:rFonts w:eastAsia="SimSun"/>
                <w:lang w:val="en-US"/>
              </w:rPr>
              <w:t xml:space="preserve"> </w:t>
            </w:r>
            <w:r w:rsidR="000E0021" w:rsidRPr="000E0021">
              <w:rPr>
                <w:rFonts w:eastAsia="SimSun"/>
                <w:b/>
                <w:lang w:val="en-US"/>
              </w:rPr>
              <w:t xml:space="preserve">and </w:t>
            </w:r>
            <w:r w:rsidR="000E0021">
              <w:rPr>
                <w:rFonts w:eastAsia="SimSun"/>
                <w:lang w:val="en-US"/>
              </w:rPr>
              <w:t>letter of access</w:t>
            </w:r>
          </w:p>
          <w:p w14:paraId="6E9FDCB6" w14:textId="1FA674AB" w:rsidR="00CC165A" w:rsidRPr="00805157" w:rsidRDefault="00CC165A" w:rsidP="00805157">
            <w:pPr>
              <w:pStyle w:val="ListParagraph"/>
              <w:numPr>
                <w:ilvl w:val="0"/>
                <w:numId w:val="4"/>
              </w:numPr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lang w:val="en-US"/>
              </w:rPr>
              <w:t xml:space="preserve">Valid </w:t>
            </w:r>
            <w:r>
              <w:rPr>
                <w:rFonts w:eastAsia="SimSun"/>
                <w:lang w:val="en-US"/>
              </w:rPr>
              <w:t>*</w:t>
            </w:r>
            <w:r w:rsidR="000E0021">
              <w:rPr>
                <w:rFonts w:eastAsia="SimSun"/>
                <w:lang w:val="en-US"/>
              </w:rPr>
              <w:t xml:space="preserve">CEP/CPQ </w:t>
            </w:r>
            <w:r w:rsidR="00D45DB1">
              <w:rPr>
                <w:rFonts w:eastAsia="SimSun"/>
                <w:lang w:val="en-US"/>
              </w:rPr>
              <w:t>duly signed by the holder on behalf of the applicant (including any annexes)</w:t>
            </w:r>
          </w:p>
          <w:p w14:paraId="05E318D9" w14:textId="77777777" w:rsidR="00CC165A" w:rsidRDefault="00CC165A" w:rsidP="00805157">
            <w:pPr>
              <w:pStyle w:val="ListParagraph"/>
              <w:numPr>
                <w:ilvl w:val="0"/>
                <w:numId w:val="4"/>
              </w:num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Full details</w:t>
            </w:r>
            <w:r w:rsidRPr="00805157">
              <w:rPr>
                <w:rFonts w:eastAsia="SimSun"/>
                <w:lang w:val="en-US"/>
              </w:rPr>
              <w:t xml:space="preserve"> in the </w:t>
            </w:r>
            <w:r>
              <w:rPr>
                <w:rFonts w:eastAsia="SimSun"/>
                <w:lang w:val="en-US"/>
              </w:rPr>
              <w:t xml:space="preserve">product </w:t>
            </w:r>
            <w:r w:rsidRPr="00805157">
              <w:rPr>
                <w:rFonts w:eastAsia="SimSun"/>
                <w:lang w:val="en-US"/>
              </w:rPr>
              <w:t>dossier</w:t>
            </w:r>
          </w:p>
          <w:p w14:paraId="743CF181" w14:textId="767DDC4B" w:rsidR="00CC165A" w:rsidRPr="00805157" w:rsidRDefault="00CC165A" w:rsidP="009349A0">
            <w:pPr>
              <w:rPr>
                <w:rFonts w:eastAsia="SimSun"/>
                <w:i/>
                <w:lang w:val="en-US"/>
              </w:rPr>
            </w:pPr>
            <w:r w:rsidRPr="00805157">
              <w:rPr>
                <w:rFonts w:eastAsia="SimSun"/>
                <w:i/>
                <w:lang w:val="en-US"/>
              </w:rPr>
              <w:t xml:space="preserve">Please indicate </w:t>
            </w:r>
            <w:proofErr w:type="spellStart"/>
            <w:r w:rsidRPr="00805157">
              <w:rPr>
                <w:rFonts w:eastAsia="SimSun"/>
                <w:i/>
                <w:lang w:val="en-US"/>
              </w:rPr>
              <w:t>i</w:t>
            </w:r>
            <w:proofErr w:type="spellEnd"/>
            <w:r w:rsidRPr="00805157">
              <w:rPr>
                <w:rFonts w:eastAsia="SimSun"/>
                <w:i/>
                <w:lang w:val="en-US"/>
              </w:rPr>
              <w:t>., ii or iii under the Yes column with any relevant comments</w:t>
            </w:r>
          </w:p>
        </w:tc>
        <w:tc>
          <w:tcPr>
            <w:tcW w:w="810" w:type="dxa"/>
          </w:tcPr>
          <w:p w14:paraId="6109D64D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16F2C4D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1036821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1D0FDA97" w14:textId="3C51E6E9" w:rsidTr="0018092E">
        <w:tc>
          <w:tcPr>
            <w:tcW w:w="1615" w:type="dxa"/>
          </w:tcPr>
          <w:p w14:paraId="149F612C" w14:textId="77777777" w:rsidR="00285CF1" w:rsidRDefault="00285CF1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NOTE:</w:t>
            </w:r>
          </w:p>
        </w:tc>
        <w:tc>
          <w:tcPr>
            <w:tcW w:w="4320" w:type="dxa"/>
            <w:vAlign w:val="center"/>
          </w:tcPr>
          <w:p w14:paraId="415F9978" w14:textId="50B3ADFA" w:rsidR="00285CF1" w:rsidRDefault="00285CF1" w:rsidP="00A74BA6">
            <w:pPr>
              <w:ind w:left="66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*If a valid CEP</w:t>
            </w:r>
            <w:r w:rsidR="000E0021">
              <w:rPr>
                <w:rFonts w:eastAsia="SimSun"/>
                <w:lang w:val="en-US"/>
              </w:rPr>
              <w:t>/CPQ</w:t>
            </w:r>
            <w:r>
              <w:rPr>
                <w:rFonts w:eastAsia="SimSun"/>
                <w:lang w:val="en-US"/>
              </w:rPr>
              <w:t xml:space="preserve"> is provided, note that </w:t>
            </w:r>
            <w:r w:rsidRPr="00805157">
              <w:rPr>
                <w:rFonts w:eastAsia="SimSun"/>
                <w:b/>
                <w:lang w:val="en-US"/>
              </w:rPr>
              <w:t>only</w:t>
            </w:r>
            <w:r>
              <w:rPr>
                <w:rFonts w:eastAsia="SimSun"/>
                <w:lang w:val="en-US"/>
              </w:rPr>
              <w:t xml:space="preserve"> the following information will be required:</w:t>
            </w:r>
          </w:p>
          <w:p w14:paraId="0B8F6B30" w14:textId="77777777" w:rsidR="00285CF1" w:rsidRDefault="00285CF1" w:rsidP="00A74BA6">
            <w:pPr>
              <w:ind w:left="66"/>
              <w:rPr>
                <w:rFonts w:eastAsia="SimSun"/>
                <w:lang w:val="en-US"/>
              </w:rPr>
            </w:pPr>
          </w:p>
          <w:p w14:paraId="180FB4B5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3.2. S.1.3 General properties - </w:t>
            </w:r>
            <w:r>
              <w:rPr>
                <w:lang w:val="en-US"/>
              </w:rPr>
              <w:t xml:space="preserve">discussions on any relevant API properties not controlled by the CEP and </w:t>
            </w:r>
            <w:proofErr w:type="spellStart"/>
            <w:r>
              <w:rPr>
                <w:lang w:val="en-US"/>
              </w:rPr>
              <w:t>Ph.Eur</w:t>
            </w:r>
            <w:proofErr w:type="spellEnd"/>
            <w:r>
              <w:rPr>
                <w:lang w:val="en-US"/>
              </w:rPr>
              <w:t>.</w:t>
            </w:r>
          </w:p>
          <w:p w14:paraId="2D9433EF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monograph, e.g. dose solubility, polymorphs </w:t>
            </w:r>
          </w:p>
          <w:p w14:paraId="299929CC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6EEC0A8B" w14:textId="77151F12" w:rsidR="003F54D9" w:rsidRDefault="003F54D9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3F54D9">
              <w:rPr>
                <w:i/>
                <w:lang w:val="en-US"/>
              </w:rPr>
              <w:t>3.2. S.2</w:t>
            </w:r>
            <w:r>
              <w:rPr>
                <w:lang w:val="en-US"/>
              </w:rPr>
              <w:t xml:space="preserve"> – If sterility of the FPP is based upon the sterile manufacture of the API then data on the </w:t>
            </w:r>
            <w:proofErr w:type="spellStart"/>
            <w:r>
              <w:rPr>
                <w:lang w:val="en-US"/>
              </w:rPr>
              <w:t>sterilisation</w:t>
            </w:r>
            <w:proofErr w:type="spellEnd"/>
            <w:r>
              <w:rPr>
                <w:lang w:val="en-US"/>
              </w:rPr>
              <w:t xml:space="preserve"> process together with full validation data should be provided (</w:t>
            </w:r>
            <w:r w:rsidRPr="003F54D9">
              <w:rPr>
                <w:i/>
                <w:lang w:val="en-US"/>
              </w:rPr>
              <w:t>applicable to CPQ option only</w:t>
            </w:r>
            <w:r>
              <w:rPr>
                <w:lang w:val="en-US"/>
              </w:rPr>
              <w:t>)</w:t>
            </w:r>
          </w:p>
          <w:p w14:paraId="72B40E9B" w14:textId="77777777" w:rsidR="003F54D9" w:rsidRDefault="003F54D9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73E54602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3.2. S.3.1 Elucidation of structure and other characteristics </w:t>
            </w:r>
            <w:r>
              <w:rPr>
                <w:lang w:val="en-US"/>
              </w:rPr>
              <w:t>- studies to identify</w:t>
            </w:r>
          </w:p>
          <w:p w14:paraId="61C91EA1" w14:textId="06DDAF41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polymorphs and particle size</w:t>
            </w:r>
            <w:r w:rsidR="00EF5AA6">
              <w:rPr>
                <w:lang w:val="en-US"/>
              </w:rPr>
              <w:t xml:space="preserve"> </w:t>
            </w:r>
            <w:r>
              <w:rPr>
                <w:lang w:val="en-US"/>
              </w:rPr>
              <w:t>distribution.</w:t>
            </w:r>
          </w:p>
          <w:p w14:paraId="7BA8EABD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1A425637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All </w:t>
            </w:r>
            <w:r>
              <w:rPr>
                <w:i/>
                <w:iCs/>
                <w:lang w:val="en-US"/>
              </w:rPr>
              <w:t xml:space="preserve">3.2. S.4 sections – </w:t>
            </w:r>
            <w:r>
              <w:rPr>
                <w:lang w:val="en-US"/>
              </w:rPr>
              <w:t>the FPP manufacturer should provide this information.</w:t>
            </w:r>
          </w:p>
          <w:p w14:paraId="307BCEAE" w14:textId="77777777" w:rsidR="0036536A" w:rsidRDefault="0036536A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164526A3" w14:textId="7B59989A" w:rsidR="0036536A" w:rsidRPr="00DE4135" w:rsidRDefault="0036536A" w:rsidP="0036536A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  <w:r>
              <w:rPr>
                <w:lang w:val="en-US"/>
              </w:rPr>
              <w:t xml:space="preserve">3.2.S.5 Reference standards or materials – information on the FPP manufacturer’s standards </w:t>
            </w:r>
          </w:p>
          <w:p w14:paraId="7DF231B3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4F69A94C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- </w:t>
            </w:r>
            <w:r>
              <w:rPr>
                <w:i/>
                <w:iCs/>
                <w:lang w:val="en-US"/>
              </w:rPr>
              <w:t xml:space="preserve">3.2. S.6 Container closure system </w:t>
            </w:r>
            <w:r>
              <w:rPr>
                <w:lang w:val="en-US"/>
              </w:rPr>
              <w:t>- specifications and test methods. Exception: where the CEP specifies a</w:t>
            </w:r>
          </w:p>
          <w:p w14:paraId="23909976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re-test period.</w:t>
            </w:r>
          </w:p>
          <w:p w14:paraId="7D5BF6F7" w14:textId="77777777" w:rsidR="00285CF1" w:rsidRDefault="00285CF1" w:rsidP="00B9425E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0BCC6108" w14:textId="4CA49911" w:rsidR="0036536A" w:rsidRDefault="00285CF1" w:rsidP="0036536A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r>
              <w:rPr>
                <w:i/>
                <w:iCs/>
                <w:lang w:val="en-US"/>
              </w:rPr>
              <w:t xml:space="preserve">3.2. S.7 Stability </w:t>
            </w:r>
            <w:r>
              <w:rPr>
                <w:lang w:val="en-US"/>
              </w:rPr>
              <w:t>- exception: where the CEP specifies a re-test period ≥ the re-test p</w:t>
            </w:r>
            <w:r w:rsidR="0036536A">
              <w:rPr>
                <w:lang w:val="en-US"/>
              </w:rPr>
              <w:t>eriod proposed by the applicant</w:t>
            </w:r>
            <w:r w:rsidR="00EE603F">
              <w:rPr>
                <w:lang w:val="en-US"/>
              </w:rPr>
              <w:t xml:space="preserve"> </w:t>
            </w:r>
            <w:r w:rsidR="00EE603F" w:rsidRPr="00EE603F">
              <w:rPr>
                <w:b/>
                <w:i/>
                <w:lang w:val="en-US"/>
              </w:rPr>
              <w:t>or</w:t>
            </w:r>
            <w:r w:rsidR="0036536A" w:rsidRPr="00EE603F">
              <w:rPr>
                <w:i/>
                <w:lang w:val="en-US"/>
              </w:rPr>
              <w:t xml:space="preserve"> </w:t>
            </w:r>
            <w:r w:rsidR="00EE603F" w:rsidRPr="00EE603F">
              <w:rPr>
                <w:b/>
                <w:i/>
                <w:lang w:val="en-US"/>
              </w:rPr>
              <w:t>in</w:t>
            </w:r>
            <w:r w:rsidR="00EE603F" w:rsidRPr="00EE603F">
              <w:rPr>
                <w:i/>
                <w:lang w:val="en-US"/>
              </w:rPr>
              <w:t xml:space="preserve"> </w:t>
            </w:r>
            <w:r w:rsidR="00EE603F" w:rsidRPr="00EE603F">
              <w:rPr>
                <w:b/>
                <w:i/>
                <w:lang w:val="en-US"/>
              </w:rPr>
              <w:t>case of a CPQ</w:t>
            </w:r>
            <w:r w:rsidR="00EE603F">
              <w:rPr>
                <w:lang w:val="en-US"/>
              </w:rPr>
              <w:t xml:space="preserve">, </w:t>
            </w:r>
            <w:r w:rsidR="0036536A">
              <w:rPr>
                <w:lang w:val="en-US"/>
              </w:rPr>
              <w:t>data to support the retest period if either the proposed retest period is longer or the proposed storage conditions are at a higher temperature or humidity to that of the prequalified API</w:t>
            </w:r>
          </w:p>
          <w:p w14:paraId="43EDA797" w14:textId="77777777" w:rsidR="00285CF1" w:rsidRDefault="00285CF1" w:rsidP="00805157">
            <w:pPr>
              <w:autoSpaceDE w:val="0"/>
              <w:autoSpaceDN w:val="0"/>
              <w:adjustRightInd w:val="0"/>
              <w:rPr>
                <w:rFonts w:eastAsia="SimSun"/>
                <w:lang w:val="en-US"/>
              </w:rPr>
            </w:pP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2D144E37" w14:textId="77777777" w:rsidR="00285CF1" w:rsidRDefault="00285CF1" w:rsidP="00A74BA6">
            <w:pPr>
              <w:ind w:left="66"/>
              <w:rPr>
                <w:rFonts w:eastAsia="SimSun"/>
                <w:lang w:val="en-US"/>
              </w:rPr>
            </w:pPr>
          </w:p>
        </w:tc>
      </w:tr>
      <w:tr w:rsidR="00285CF1" w:rsidRPr="00567DC0" w14:paraId="046FD5F0" w14:textId="0DC0DE52" w:rsidTr="0018092E">
        <w:tc>
          <w:tcPr>
            <w:tcW w:w="1615" w:type="dxa"/>
          </w:tcPr>
          <w:p w14:paraId="04419326" w14:textId="00A141FB" w:rsidR="00285CF1" w:rsidRDefault="00285CF1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</w:t>
            </w:r>
          </w:p>
        </w:tc>
        <w:tc>
          <w:tcPr>
            <w:tcW w:w="4320" w:type="dxa"/>
            <w:vAlign w:val="center"/>
          </w:tcPr>
          <w:p w14:paraId="62B6C66F" w14:textId="77777777" w:rsidR="00285CF1" w:rsidRPr="00805157" w:rsidRDefault="00285CF1" w:rsidP="00A74BA6">
            <w:pPr>
              <w:ind w:left="66"/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>General information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3B1DBACB" w14:textId="77777777" w:rsidR="00285CF1" w:rsidRPr="00805157" w:rsidRDefault="00285CF1" w:rsidP="00A74BA6">
            <w:pPr>
              <w:ind w:left="66"/>
              <w:rPr>
                <w:rFonts w:eastAsia="SimSun"/>
                <w:b/>
                <w:lang w:val="en-US"/>
              </w:rPr>
            </w:pPr>
          </w:p>
        </w:tc>
      </w:tr>
      <w:tr w:rsidR="00256987" w:rsidRPr="00567DC0" w14:paraId="3F5E4DEC" w14:textId="77777777" w:rsidTr="0018092E">
        <w:tc>
          <w:tcPr>
            <w:tcW w:w="1615" w:type="dxa"/>
          </w:tcPr>
          <w:p w14:paraId="7F349461" w14:textId="1FE03FF0" w:rsidR="00256987" w:rsidRDefault="00256987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3.2.S.1.1</w:t>
            </w:r>
          </w:p>
        </w:tc>
        <w:tc>
          <w:tcPr>
            <w:tcW w:w="4320" w:type="dxa"/>
            <w:vAlign w:val="center"/>
          </w:tcPr>
          <w:p w14:paraId="1F2D48DF" w14:textId="79018E8F" w:rsidR="00256987" w:rsidRPr="00BC39E0" w:rsidRDefault="00256987" w:rsidP="00D300A9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Nomenclature</w:t>
            </w:r>
          </w:p>
        </w:tc>
        <w:tc>
          <w:tcPr>
            <w:tcW w:w="810" w:type="dxa"/>
          </w:tcPr>
          <w:p w14:paraId="275161C3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8204C01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A10BE39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56987" w:rsidRPr="00567DC0" w14:paraId="5FABB3AD" w14:textId="77777777" w:rsidTr="0018092E">
        <w:tc>
          <w:tcPr>
            <w:tcW w:w="1615" w:type="dxa"/>
          </w:tcPr>
          <w:p w14:paraId="23A0AE71" w14:textId="5918ED9B" w:rsidR="00256987" w:rsidRDefault="00256987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3.2.S.1.2</w:t>
            </w:r>
          </w:p>
        </w:tc>
        <w:tc>
          <w:tcPr>
            <w:tcW w:w="4320" w:type="dxa"/>
            <w:vAlign w:val="center"/>
          </w:tcPr>
          <w:p w14:paraId="6650E33D" w14:textId="2C603385" w:rsidR="00256987" w:rsidRDefault="00256987" w:rsidP="00D300A9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Structure</w:t>
            </w:r>
          </w:p>
        </w:tc>
        <w:tc>
          <w:tcPr>
            <w:tcW w:w="810" w:type="dxa"/>
          </w:tcPr>
          <w:p w14:paraId="482A9239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438603D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1D0BB3C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7D3D55B" w14:textId="77777777" w:rsidTr="0018092E">
        <w:tc>
          <w:tcPr>
            <w:tcW w:w="1615" w:type="dxa"/>
            <w:vMerge w:val="restart"/>
          </w:tcPr>
          <w:p w14:paraId="516F0931" w14:textId="466EEACE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3.2.S.1.3</w:t>
            </w:r>
          </w:p>
          <w:p w14:paraId="5C7201A3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7FF0586B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4F09B9F5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1DA2C02A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72B8BC86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2832AE63" w14:textId="34254323" w:rsidR="00CC165A" w:rsidRDefault="00CC165A" w:rsidP="0067739B">
            <w:pPr>
              <w:rPr>
                <w:rFonts w:eastAsia="SimSun"/>
                <w:lang w:val="en-US"/>
              </w:rPr>
            </w:pPr>
          </w:p>
          <w:p w14:paraId="4013234C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19648B1D" w14:textId="77777777" w:rsidR="00CC165A" w:rsidRPr="0067739B" w:rsidRDefault="00CC165A" w:rsidP="0067739B">
            <w:pPr>
              <w:rPr>
                <w:rFonts w:eastAsia="SimSun"/>
                <w:lang w:val="en-US"/>
              </w:rPr>
            </w:pPr>
          </w:p>
          <w:p w14:paraId="148D6345" w14:textId="4139A6CF" w:rsidR="00CC165A" w:rsidRDefault="00CC165A" w:rsidP="0067739B">
            <w:pPr>
              <w:rPr>
                <w:rFonts w:eastAsia="SimSun"/>
                <w:lang w:val="en-US"/>
              </w:rPr>
            </w:pPr>
          </w:p>
          <w:p w14:paraId="5BC133C8" w14:textId="77777777" w:rsidR="00CC165A" w:rsidRPr="0067739B" w:rsidRDefault="00CC165A" w:rsidP="0067739B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0CF5EC6A" w14:textId="77777777" w:rsidR="00CC165A" w:rsidRDefault="00CC165A" w:rsidP="006F0213">
            <w:pPr>
              <w:rPr>
                <w:rFonts w:eastAsia="SimSun"/>
                <w:lang w:val="en-US"/>
              </w:rPr>
            </w:pPr>
            <w:r w:rsidRPr="00BC39E0">
              <w:rPr>
                <w:rFonts w:eastAsia="SimSun"/>
                <w:lang w:val="en-US"/>
              </w:rPr>
              <w:t>Dose/solubility data</w:t>
            </w:r>
            <w:r>
              <w:rPr>
                <w:rFonts w:eastAsia="SimSun"/>
                <w:lang w:val="en-US"/>
              </w:rPr>
              <w:t xml:space="preserve"> (across physiological pH range at 37°C)</w:t>
            </w:r>
            <w:r w:rsidRPr="00BC39E0">
              <w:rPr>
                <w:rFonts w:eastAsia="SimSun"/>
                <w:lang w:val="en-US"/>
              </w:rPr>
              <w:t xml:space="preserve"> for BCS Class II, Class</w:t>
            </w:r>
            <w:r>
              <w:rPr>
                <w:rFonts w:eastAsia="SimSun"/>
                <w:lang w:val="en-US"/>
              </w:rPr>
              <w:t xml:space="preserve"> </w:t>
            </w:r>
            <w:r w:rsidRPr="00BC39E0">
              <w:rPr>
                <w:rFonts w:eastAsia="SimSun"/>
                <w:lang w:val="en-US"/>
              </w:rPr>
              <w:t>IV</w:t>
            </w:r>
            <w:r>
              <w:rPr>
                <w:rFonts w:eastAsia="SimSun"/>
                <w:lang w:val="en-US"/>
              </w:rPr>
              <w:t>,</w:t>
            </w:r>
            <w:r w:rsidRPr="00BC39E0">
              <w:rPr>
                <w:rFonts w:eastAsia="SimSun"/>
                <w:lang w:val="en-US"/>
              </w:rPr>
              <w:t xml:space="preserve"> </w:t>
            </w:r>
            <w:r>
              <w:rPr>
                <w:rFonts w:eastAsia="SimSun"/>
                <w:lang w:val="en-US"/>
              </w:rPr>
              <w:t>unclear/</w:t>
            </w:r>
            <w:r w:rsidRPr="00BC39E0">
              <w:rPr>
                <w:rFonts w:eastAsia="SimSun"/>
                <w:lang w:val="en-US"/>
              </w:rPr>
              <w:t xml:space="preserve"> unknown BCS Class APIs used to manufacture</w:t>
            </w:r>
            <w:r w:rsidR="006F0213">
              <w:rPr>
                <w:rFonts w:eastAsia="SimSun"/>
                <w:lang w:val="en-US"/>
              </w:rPr>
              <w:t xml:space="preserve"> oral solid dosage forms.</w:t>
            </w:r>
          </w:p>
          <w:p w14:paraId="29327750" w14:textId="54639FCA" w:rsidR="006F0213" w:rsidRPr="006F0213" w:rsidRDefault="006F0213" w:rsidP="006F0213">
            <w:pPr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1017F97A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2CA86C1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EA04DE4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2210835" w14:textId="77777777" w:rsidTr="0018092E">
        <w:tc>
          <w:tcPr>
            <w:tcW w:w="1615" w:type="dxa"/>
            <w:vMerge/>
          </w:tcPr>
          <w:p w14:paraId="44ACFD25" w14:textId="517B64CA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3B783C4C" w14:textId="4C4FEC7F" w:rsidR="00CC165A" w:rsidRPr="00805157" w:rsidRDefault="00CC165A" w:rsidP="00F95B9C">
            <w:pPr>
              <w:ind w:left="66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 xml:space="preserve">Polymorphism information for </w:t>
            </w:r>
            <w:r w:rsidRPr="00805157">
              <w:rPr>
                <w:rFonts w:eastAsia="SimSun"/>
                <w:lang w:val="en-US"/>
              </w:rPr>
              <w:t>BCS Class II, Class IV and</w:t>
            </w:r>
            <w:r>
              <w:rPr>
                <w:rFonts w:eastAsia="SimSun"/>
                <w:lang w:val="en-US"/>
              </w:rPr>
              <w:t xml:space="preserve"> unclear/</w:t>
            </w:r>
            <w:r w:rsidRPr="00805157">
              <w:rPr>
                <w:rFonts w:eastAsia="SimSun"/>
                <w:lang w:val="en-US"/>
              </w:rPr>
              <w:t xml:space="preserve"> unknown BCS Class APIs used to manufacture oral solid</w:t>
            </w:r>
            <w:r>
              <w:rPr>
                <w:rFonts w:eastAsia="SimSun"/>
                <w:lang w:val="en-US"/>
              </w:rPr>
              <w:t xml:space="preserve"> dosage forms, oral suspensions and </w:t>
            </w:r>
            <w:r w:rsidR="00EF5AA6">
              <w:rPr>
                <w:rFonts w:eastAsia="SimSun"/>
                <w:lang w:val="en-US"/>
              </w:rPr>
              <w:t xml:space="preserve">for </w:t>
            </w:r>
            <w:r w:rsidR="00EF5AA6" w:rsidRPr="00805157">
              <w:rPr>
                <w:rFonts w:eastAsia="SimSun"/>
                <w:lang w:val="en-US"/>
              </w:rPr>
              <w:t>parenteral</w:t>
            </w:r>
            <w:r w:rsidRPr="00805157">
              <w:rPr>
                <w:rFonts w:eastAsia="SimSun"/>
                <w:lang w:val="en-US"/>
              </w:rPr>
              <w:t xml:space="preserve"> suspensions administered via non-intravenous routes.</w:t>
            </w:r>
          </w:p>
          <w:p w14:paraId="0EAE10DF" w14:textId="77777777" w:rsidR="00CC165A" w:rsidRPr="00A74BA6" w:rsidDel="00AC2235" w:rsidRDefault="00CC165A" w:rsidP="00A74BA6">
            <w:pPr>
              <w:ind w:left="66"/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46C9E5A5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A7BD258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B4146EC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25E64D0C" w14:textId="6EEE3B63" w:rsidTr="0018092E">
        <w:tc>
          <w:tcPr>
            <w:tcW w:w="1615" w:type="dxa"/>
          </w:tcPr>
          <w:p w14:paraId="2844B3C5" w14:textId="77777777" w:rsidR="00285CF1" w:rsidRDefault="00285CF1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</w:t>
            </w:r>
          </w:p>
        </w:tc>
        <w:tc>
          <w:tcPr>
            <w:tcW w:w="4320" w:type="dxa"/>
            <w:vAlign w:val="center"/>
          </w:tcPr>
          <w:p w14:paraId="6EB15039" w14:textId="70CFA8CC" w:rsidR="00285CF1" w:rsidRPr="00285CF1" w:rsidRDefault="00285CF1" w:rsidP="00F95B9C">
            <w:pPr>
              <w:ind w:left="66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MANUFACTURE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446928D8" w14:textId="77777777" w:rsidR="00285CF1" w:rsidRDefault="00285CF1" w:rsidP="00F95B9C">
            <w:pPr>
              <w:ind w:left="66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9169312" w14:textId="77777777" w:rsidTr="0018092E">
        <w:tc>
          <w:tcPr>
            <w:tcW w:w="1615" w:type="dxa"/>
          </w:tcPr>
          <w:p w14:paraId="0F267F5B" w14:textId="77777777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3.2.S.2.1</w:t>
            </w:r>
          </w:p>
          <w:p w14:paraId="52F09029" w14:textId="77777777" w:rsidR="00CC165A" w:rsidRDefault="00CC165A" w:rsidP="00BC39E0">
            <w:pPr>
              <w:rPr>
                <w:rFonts w:eastAsia="SimSun"/>
                <w:lang w:val="en-US"/>
              </w:rPr>
            </w:pPr>
          </w:p>
          <w:p w14:paraId="71D76762" w14:textId="77777777" w:rsidR="00CC165A" w:rsidRPr="00BC39E0" w:rsidRDefault="00CC165A" w:rsidP="00BC39E0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6FA6096B" w14:textId="77777777" w:rsidR="00CC165A" w:rsidRDefault="00CC165A" w:rsidP="00F95B9C">
            <w:pPr>
              <w:ind w:left="66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Manufacturer and address</w:t>
            </w:r>
          </w:p>
        </w:tc>
        <w:tc>
          <w:tcPr>
            <w:tcW w:w="810" w:type="dxa"/>
          </w:tcPr>
          <w:p w14:paraId="4FC44096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6EE97EE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A474C57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55732DFE" w14:textId="77777777" w:rsidTr="0018092E">
        <w:tc>
          <w:tcPr>
            <w:tcW w:w="1615" w:type="dxa"/>
          </w:tcPr>
          <w:p w14:paraId="6214DCAC" w14:textId="77777777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3.2.S.2.2</w:t>
            </w:r>
          </w:p>
        </w:tc>
        <w:tc>
          <w:tcPr>
            <w:tcW w:w="4320" w:type="dxa"/>
            <w:vAlign w:val="center"/>
          </w:tcPr>
          <w:p w14:paraId="5562A918" w14:textId="77777777" w:rsidR="00CC165A" w:rsidRPr="00F95B9C" w:rsidRDefault="00CC165A" w:rsidP="00F95B9C">
            <w:pPr>
              <w:ind w:left="66"/>
              <w:rPr>
                <w:rFonts w:eastAsia="SimSun"/>
                <w:lang w:val="en-US"/>
              </w:rPr>
            </w:pPr>
            <w:r w:rsidRPr="00805157">
              <w:rPr>
                <w:bCs w:val="0"/>
                <w:iCs/>
                <w:lang w:val="en-US"/>
              </w:rPr>
              <w:t>Description of manufacturing process and process controls</w:t>
            </w:r>
          </w:p>
        </w:tc>
        <w:tc>
          <w:tcPr>
            <w:tcW w:w="810" w:type="dxa"/>
          </w:tcPr>
          <w:p w14:paraId="44FDEC2A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C59D70E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D9C1F15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7F4AE7D" w14:textId="77777777" w:rsidTr="0018092E">
        <w:tc>
          <w:tcPr>
            <w:tcW w:w="1615" w:type="dxa"/>
          </w:tcPr>
          <w:p w14:paraId="5B5E324C" w14:textId="27177ACA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3.2.S.2.3</w:t>
            </w:r>
          </w:p>
        </w:tc>
        <w:tc>
          <w:tcPr>
            <w:tcW w:w="4320" w:type="dxa"/>
            <w:vAlign w:val="center"/>
          </w:tcPr>
          <w:p w14:paraId="47BC6354" w14:textId="6CE8C8BB" w:rsidR="00CC165A" w:rsidRPr="00805157" w:rsidRDefault="00CC165A" w:rsidP="00F95B9C">
            <w:pPr>
              <w:ind w:left="66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Control of raw materials</w:t>
            </w:r>
          </w:p>
        </w:tc>
        <w:tc>
          <w:tcPr>
            <w:tcW w:w="810" w:type="dxa"/>
          </w:tcPr>
          <w:p w14:paraId="213B5F90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DCDED2D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010DDB1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A5E19FB" w14:textId="77777777" w:rsidTr="0018092E">
        <w:tc>
          <w:tcPr>
            <w:tcW w:w="1615" w:type="dxa"/>
          </w:tcPr>
          <w:p w14:paraId="4F88ED95" w14:textId="4ACE7199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3.2.S.2.4</w:t>
            </w:r>
          </w:p>
        </w:tc>
        <w:tc>
          <w:tcPr>
            <w:tcW w:w="4320" w:type="dxa"/>
            <w:vAlign w:val="center"/>
          </w:tcPr>
          <w:p w14:paraId="530F4911" w14:textId="23228AE1" w:rsidR="00CC165A" w:rsidRPr="00805157" w:rsidRDefault="00CC165A" w:rsidP="00F95B9C">
            <w:pPr>
              <w:ind w:left="66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Control of critical steps and intermediates</w:t>
            </w:r>
          </w:p>
        </w:tc>
        <w:tc>
          <w:tcPr>
            <w:tcW w:w="810" w:type="dxa"/>
          </w:tcPr>
          <w:p w14:paraId="0C72E626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EF3F288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FAC241F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5A382EEE" w14:textId="77777777" w:rsidTr="0018092E">
        <w:tc>
          <w:tcPr>
            <w:tcW w:w="1615" w:type="dxa"/>
          </w:tcPr>
          <w:p w14:paraId="3EB84789" w14:textId="77777777" w:rsidR="00CC165A" w:rsidRDefault="00CC165A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3.2.S.2.5</w:t>
            </w:r>
          </w:p>
        </w:tc>
        <w:tc>
          <w:tcPr>
            <w:tcW w:w="4320" w:type="dxa"/>
            <w:vAlign w:val="center"/>
          </w:tcPr>
          <w:p w14:paraId="3E9D1994" w14:textId="77777777" w:rsidR="00CC165A" w:rsidRPr="00F95B9C" w:rsidRDefault="00CC165A" w:rsidP="00F95B9C">
            <w:pPr>
              <w:ind w:left="66"/>
              <w:rPr>
                <w:bCs w:val="0"/>
                <w:iCs/>
                <w:lang w:val="en-US"/>
              </w:rPr>
            </w:pPr>
            <w:r>
              <w:rPr>
                <w:bCs w:val="0"/>
                <w:iCs/>
                <w:lang w:val="en-US"/>
              </w:rPr>
              <w:t xml:space="preserve">Process validation and/or evaluation for </w:t>
            </w:r>
            <w:r w:rsidRPr="00805157">
              <w:rPr>
                <w:b/>
                <w:bCs w:val="0"/>
                <w:iCs/>
                <w:lang w:val="en-US"/>
              </w:rPr>
              <w:t>sterile</w:t>
            </w:r>
            <w:r>
              <w:rPr>
                <w:bCs w:val="0"/>
                <w:iCs/>
                <w:lang w:val="en-US"/>
              </w:rPr>
              <w:t xml:space="preserve"> APIs</w:t>
            </w:r>
          </w:p>
        </w:tc>
        <w:tc>
          <w:tcPr>
            <w:tcW w:w="810" w:type="dxa"/>
          </w:tcPr>
          <w:p w14:paraId="2BEB0F32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3B2AF20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8F56725" w14:textId="77777777" w:rsidR="00CC165A" w:rsidRPr="00567DC0" w:rsidRDefault="00CC165A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56987" w:rsidRPr="00567DC0" w14:paraId="00F5A663" w14:textId="77777777" w:rsidTr="0018092E">
        <w:tc>
          <w:tcPr>
            <w:tcW w:w="1615" w:type="dxa"/>
          </w:tcPr>
          <w:p w14:paraId="52BA63AD" w14:textId="6AFCC515" w:rsidR="00256987" w:rsidRDefault="00256987" w:rsidP="00A74BA6">
            <w:pPr>
              <w:tabs>
                <w:tab w:val="decimal" w:pos="374"/>
              </w:tabs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3.2.S.2.6</w:t>
            </w:r>
          </w:p>
        </w:tc>
        <w:tc>
          <w:tcPr>
            <w:tcW w:w="4320" w:type="dxa"/>
            <w:vAlign w:val="center"/>
          </w:tcPr>
          <w:p w14:paraId="538EC3FB" w14:textId="7E219B68" w:rsidR="00256987" w:rsidRDefault="00256987" w:rsidP="00F95B9C">
            <w:pPr>
              <w:ind w:left="66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Manufacturing process development</w:t>
            </w:r>
          </w:p>
        </w:tc>
        <w:tc>
          <w:tcPr>
            <w:tcW w:w="810" w:type="dxa"/>
          </w:tcPr>
          <w:p w14:paraId="27014FBF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85D2AE0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942C112" w14:textId="77777777" w:rsidR="00256987" w:rsidRPr="00567DC0" w:rsidRDefault="00256987" w:rsidP="00BC22D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2BC561E8" w14:textId="2A731B79" w:rsidTr="0018092E">
        <w:tc>
          <w:tcPr>
            <w:tcW w:w="1615" w:type="dxa"/>
          </w:tcPr>
          <w:p w14:paraId="386D5008" w14:textId="77777777" w:rsidR="00285CF1" w:rsidRPr="00567DC0" w:rsidRDefault="00285CF1" w:rsidP="00BC22D3">
            <w:pPr>
              <w:ind w:left="76"/>
              <w:rPr>
                <w:rFonts w:eastAsia="SimSun"/>
                <w:b/>
                <w:lang w:val="en-US"/>
              </w:rPr>
            </w:pPr>
            <w:r w:rsidRPr="00F107EC">
              <w:rPr>
                <w:rFonts w:eastAsia="SimSun"/>
                <w:b/>
                <w:lang w:val="en-US"/>
              </w:rPr>
              <w:t>3.2.S.3</w:t>
            </w:r>
          </w:p>
        </w:tc>
        <w:tc>
          <w:tcPr>
            <w:tcW w:w="4320" w:type="dxa"/>
            <w:vAlign w:val="center"/>
          </w:tcPr>
          <w:p w14:paraId="54A40824" w14:textId="77777777" w:rsidR="00285CF1" w:rsidRPr="00567DC0" w:rsidRDefault="00285CF1" w:rsidP="0096756B">
            <w:pPr>
              <w:ind w:left="71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CHARACTERISATION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1CF1C208" w14:textId="77777777" w:rsidR="00285CF1" w:rsidRDefault="00285CF1" w:rsidP="0096756B">
            <w:pPr>
              <w:ind w:left="71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1E40CB8" w14:textId="77777777" w:rsidTr="0018092E">
        <w:tc>
          <w:tcPr>
            <w:tcW w:w="1615" w:type="dxa"/>
            <w:vMerge w:val="restart"/>
          </w:tcPr>
          <w:p w14:paraId="4E49DB92" w14:textId="6AD58B02" w:rsidR="00CC165A" w:rsidRPr="00567DC0" w:rsidRDefault="00CC165A" w:rsidP="00595204">
            <w:pPr>
              <w:ind w:left="55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3.2.S.3.1</w:t>
            </w:r>
          </w:p>
        </w:tc>
        <w:tc>
          <w:tcPr>
            <w:tcW w:w="4320" w:type="dxa"/>
            <w:vAlign w:val="bottom"/>
          </w:tcPr>
          <w:p w14:paraId="02794529" w14:textId="0F312142" w:rsidR="00CC165A" w:rsidRDefault="00CC165A" w:rsidP="00AA3C73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 xml:space="preserve">Particle size distribution data for </w:t>
            </w:r>
            <w:r w:rsidRPr="00982E1A">
              <w:rPr>
                <w:rFonts w:eastAsia="SimSun"/>
                <w:lang w:val="en-US"/>
              </w:rPr>
              <w:t>BCS Class II, Class IV and unknown</w:t>
            </w:r>
            <w:r>
              <w:rPr>
                <w:rFonts w:eastAsia="SimSun"/>
                <w:lang w:val="en-US"/>
              </w:rPr>
              <w:t>/unclear</w:t>
            </w:r>
            <w:r w:rsidRPr="00982E1A">
              <w:rPr>
                <w:rFonts w:eastAsia="SimSun"/>
                <w:lang w:val="en-US"/>
              </w:rPr>
              <w:t xml:space="preserve"> BCS Class APIs used to manufacture </w:t>
            </w:r>
            <w:r>
              <w:rPr>
                <w:rFonts w:eastAsia="SimSun"/>
                <w:lang w:val="en-US"/>
              </w:rPr>
              <w:t>non-solution oral dosage forms.</w:t>
            </w:r>
          </w:p>
          <w:p w14:paraId="45CD3AE9" w14:textId="77777777" w:rsidR="00CC165A" w:rsidRDefault="00CC165A" w:rsidP="00AA3C73">
            <w:pPr>
              <w:rPr>
                <w:rFonts w:eastAsia="SimSun"/>
                <w:lang w:val="en-US"/>
              </w:rPr>
            </w:pPr>
          </w:p>
          <w:p w14:paraId="6D59E012" w14:textId="01A5317D" w:rsidR="00CC165A" w:rsidRDefault="00CC165A" w:rsidP="00AA3C73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Also critical for</w:t>
            </w:r>
            <w:r w:rsidR="00256987">
              <w:rPr>
                <w:rFonts w:eastAsia="SimSun"/>
                <w:lang w:val="en-US"/>
              </w:rPr>
              <w:t xml:space="preserve"> </w:t>
            </w:r>
            <w:r>
              <w:rPr>
                <w:rFonts w:eastAsia="SimSun"/>
                <w:lang w:val="en-US"/>
              </w:rPr>
              <w:t>APIs used to manufacture creams, ointments, non-IV injections that are suspensions, etc.</w:t>
            </w:r>
          </w:p>
          <w:p w14:paraId="015EF690" w14:textId="77777777" w:rsidR="00CC165A" w:rsidRPr="00AA3C73" w:rsidRDefault="00CC165A" w:rsidP="00AA3C73">
            <w:pPr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33259C6D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4EECF38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89064EF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270065A" w14:textId="77777777" w:rsidTr="0018092E">
        <w:tc>
          <w:tcPr>
            <w:tcW w:w="1615" w:type="dxa"/>
            <w:vMerge/>
          </w:tcPr>
          <w:p w14:paraId="14C8BB80" w14:textId="77777777" w:rsidR="00CC165A" w:rsidRDefault="00CC165A" w:rsidP="00595204">
            <w:pPr>
              <w:ind w:left="55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bottom"/>
          </w:tcPr>
          <w:p w14:paraId="3AD9FC7C" w14:textId="132D528A" w:rsidR="00CC165A" w:rsidRDefault="00CC165A" w:rsidP="0063128C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Confirmation of API polymorphic form produced (e.g., diffractograms</w:t>
            </w:r>
            <w:r w:rsidR="00EF5AA6">
              <w:rPr>
                <w:rFonts w:eastAsia="SimSun"/>
                <w:lang w:val="en-US"/>
              </w:rPr>
              <w:t>) - for</w:t>
            </w:r>
            <w:r>
              <w:rPr>
                <w:rFonts w:eastAsia="SimSun"/>
                <w:lang w:val="en-US"/>
              </w:rPr>
              <w:t xml:space="preserve"> APIs of </w:t>
            </w:r>
            <w:r w:rsidRPr="00982E1A">
              <w:rPr>
                <w:rFonts w:eastAsia="SimSun"/>
                <w:lang w:val="en-US"/>
              </w:rPr>
              <w:t>BCS Class II, Class IV and unknown</w:t>
            </w:r>
            <w:r>
              <w:rPr>
                <w:rFonts w:eastAsia="SimSun"/>
                <w:lang w:val="en-US"/>
              </w:rPr>
              <w:t>/unclear</w:t>
            </w:r>
            <w:r w:rsidRPr="00982E1A">
              <w:rPr>
                <w:rFonts w:eastAsia="SimSun"/>
                <w:lang w:val="en-US"/>
              </w:rPr>
              <w:t xml:space="preserve"> BCS Class used to manufacture </w:t>
            </w:r>
            <w:r>
              <w:rPr>
                <w:rFonts w:eastAsia="SimSun"/>
                <w:lang w:val="en-US"/>
              </w:rPr>
              <w:t>non-solution oral dosage forms.</w:t>
            </w:r>
          </w:p>
          <w:p w14:paraId="5A46882C" w14:textId="77777777" w:rsidR="00CC165A" w:rsidRDefault="00CC165A" w:rsidP="0063128C">
            <w:pPr>
              <w:rPr>
                <w:rFonts w:eastAsia="SimSun"/>
                <w:lang w:val="en-US"/>
              </w:rPr>
            </w:pPr>
          </w:p>
          <w:p w14:paraId="5EE2F4F2" w14:textId="6FE3FD91" w:rsidR="00CC165A" w:rsidRDefault="00CC165A" w:rsidP="0063128C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May be critical for APIs used to manufacture non-IV injections that are suspensions</w:t>
            </w:r>
          </w:p>
          <w:p w14:paraId="73CDCA01" w14:textId="57C2F48F" w:rsidR="00CC165A" w:rsidRPr="00AA3C73" w:rsidRDefault="00CC165A" w:rsidP="0063128C">
            <w:pPr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38CB8485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2A7BB67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7CD5D80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974AD72" w14:textId="77777777" w:rsidTr="0018092E">
        <w:tc>
          <w:tcPr>
            <w:tcW w:w="1615" w:type="dxa"/>
          </w:tcPr>
          <w:p w14:paraId="4EB099AA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3.2.S.3.2</w:t>
            </w:r>
          </w:p>
        </w:tc>
        <w:tc>
          <w:tcPr>
            <w:tcW w:w="4320" w:type="dxa"/>
            <w:vAlign w:val="bottom"/>
          </w:tcPr>
          <w:p w14:paraId="6803E90B" w14:textId="77777777" w:rsidR="00CC165A" w:rsidRPr="005A60AE" w:rsidRDefault="00CC165A" w:rsidP="00AA3C73">
            <w:pPr>
              <w:rPr>
                <w:rFonts w:eastAsia="SimSun"/>
                <w:b/>
                <w:lang w:val="en-US"/>
              </w:rPr>
            </w:pPr>
            <w:r w:rsidRPr="005A60AE">
              <w:rPr>
                <w:rFonts w:eastAsia="SimSun"/>
                <w:b/>
                <w:lang w:val="en-US"/>
              </w:rPr>
              <w:t>Impurities</w:t>
            </w:r>
          </w:p>
        </w:tc>
        <w:tc>
          <w:tcPr>
            <w:tcW w:w="810" w:type="dxa"/>
          </w:tcPr>
          <w:p w14:paraId="7910467A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06C9D5A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1DD2FE1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670A2DC0" w14:textId="3EA167B1" w:rsidTr="0018092E">
        <w:tc>
          <w:tcPr>
            <w:tcW w:w="1615" w:type="dxa"/>
          </w:tcPr>
          <w:p w14:paraId="2C2EACAE" w14:textId="77777777" w:rsidR="00285CF1" w:rsidRPr="00567DC0" w:rsidRDefault="00285CF1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</w:t>
            </w:r>
          </w:p>
        </w:tc>
        <w:tc>
          <w:tcPr>
            <w:tcW w:w="4320" w:type="dxa"/>
            <w:vAlign w:val="center"/>
          </w:tcPr>
          <w:p w14:paraId="15A366E1" w14:textId="77777777" w:rsidR="00285CF1" w:rsidRPr="00567DC0" w:rsidRDefault="00285CF1" w:rsidP="008164D4">
            <w:pPr>
              <w:tabs>
                <w:tab w:val="left" w:pos="360"/>
              </w:tabs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CONTROL OF API 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5113C572" w14:textId="77777777" w:rsidR="00285CF1" w:rsidRDefault="00285CF1" w:rsidP="008164D4">
            <w:pPr>
              <w:tabs>
                <w:tab w:val="left" w:pos="360"/>
              </w:tabs>
              <w:ind w:left="62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C94FBB1" w14:textId="77777777" w:rsidTr="0018092E">
        <w:tc>
          <w:tcPr>
            <w:tcW w:w="1615" w:type="dxa"/>
          </w:tcPr>
          <w:p w14:paraId="0C8A160A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 .1</w:t>
            </w:r>
          </w:p>
        </w:tc>
        <w:tc>
          <w:tcPr>
            <w:tcW w:w="4320" w:type="dxa"/>
            <w:vAlign w:val="bottom"/>
          </w:tcPr>
          <w:p w14:paraId="287C37B4" w14:textId="77B84E5E" w:rsidR="00CC165A" w:rsidRPr="00567DC0" w:rsidRDefault="009869F2" w:rsidP="00786442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 xml:space="preserve">FPP manufacturer’s API </w:t>
            </w:r>
            <w:r w:rsidRPr="00DD2B2C">
              <w:rPr>
                <w:rFonts w:eastAsia="SimSun"/>
                <w:b/>
                <w:lang w:val="en-US"/>
              </w:rPr>
              <w:t>Specifications</w:t>
            </w:r>
          </w:p>
        </w:tc>
        <w:tc>
          <w:tcPr>
            <w:tcW w:w="810" w:type="dxa"/>
          </w:tcPr>
          <w:p w14:paraId="4071C577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7B12E3C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347A2FE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3812BAA" w14:textId="77777777" w:rsidTr="0018092E">
        <w:tc>
          <w:tcPr>
            <w:tcW w:w="1615" w:type="dxa"/>
          </w:tcPr>
          <w:p w14:paraId="2A88A193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3.2.S.4.2</w:t>
            </w:r>
          </w:p>
        </w:tc>
        <w:tc>
          <w:tcPr>
            <w:tcW w:w="4320" w:type="dxa"/>
            <w:vAlign w:val="bottom"/>
          </w:tcPr>
          <w:p w14:paraId="56AB4A02" w14:textId="33C72738" w:rsidR="00CC165A" w:rsidRPr="00567DC0" w:rsidRDefault="009869F2" w:rsidP="00595204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FPP manufacturer’s API Analytical Procedures</w:t>
            </w:r>
          </w:p>
        </w:tc>
        <w:tc>
          <w:tcPr>
            <w:tcW w:w="810" w:type="dxa"/>
          </w:tcPr>
          <w:p w14:paraId="0443251E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EF3A314" w14:textId="77777777" w:rsidR="00CC165A" w:rsidRPr="00567DC0" w:rsidRDefault="00CC165A" w:rsidP="00595204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3C3EC11" w14:textId="77777777" w:rsidR="00CC165A" w:rsidRPr="00567DC0" w:rsidRDefault="00CC165A" w:rsidP="00DD2B2C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11095A2" w14:textId="77777777" w:rsidTr="0018092E">
        <w:tc>
          <w:tcPr>
            <w:tcW w:w="1615" w:type="dxa"/>
          </w:tcPr>
          <w:p w14:paraId="1315FCE0" w14:textId="24496249" w:rsidR="00CC165A" w:rsidRDefault="00CC165A" w:rsidP="0067739B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3.2.S.4.3</w:t>
            </w:r>
          </w:p>
        </w:tc>
        <w:tc>
          <w:tcPr>
            <w:tcW w:w="4320" w:type="dxa"/>
            <w:vAlign w:val="bottom"/>
          </w:tcPr>
          <w:p w14:paraId="4D92CB75" w14:textId="14EB766D" w:rsidR="00CC165A" w:rsidRDefault="009869F2" w:rsidP="0067739B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FPP manufacturer’s API analytical method validation of analytical procedures</w:t>
            </w:r>
          </w:p>
        </w:tc>
        <w:tc>
          <w:tcPr>
            <w:tcW w:w="810" w:type="dxa"/>
          </w:tcPr>
          <w:p w14:paraId="1394162F" w14:textId="77777777" w:rsidR="00CC165A" w:rsidRPr="00567DC0" w:rsidRDefault="00CC165A" w:rsidP="0067739B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323B1E9" w14:textId="77777777" w:rsidR="00CC165A" w:rsidRPr="00567DC0" w:rsidRDefault="00CC165A" w:rsidP="0067739B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B6D1141" w14:textId="77777777" w:rsidR="00CC165A" w:rsidRPr="00567DC0" w:rsidRDefault="00CC165A" w:rsidP="0067739B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005A11B9" w14:textId="77777777" w:rsidTr="0018092E">
        <w:tc>
          <w:tcPr>
            <w:tcW w:w="1615" w:type="dxa"/>
          </w:tcPr>
          <w:p w14:paraId="5AA719B4" w14:textId="77777777" w:rsidR="00CC165A" w:rsidRPr="002540E9" w:rsidRDefault="00CC165A" w:rsidP="005A60AE">
            <w:pPr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>3.2.S.4</w:t>
            </w:r>
            <w:r>
              <w:rPr>
                <w:rFonts w:eastAsia="SimSun"/>
                <w:b/>
                <w:lang w:val="en-US"/>
              </w:rPr>
              <w:t>.4</w:t>
            </w:r>
          </w:p>
        </w:tc>
        <w:tc>
          <w:tcPr>
            <w:tcW w:w="4320" w:type="dxa"/>
            <w:vAlign w:val="center"/>
          </w:tcPr>
          <w:p w14:paraId="5791FD6F" w14:textId="77777777" w:rsidR="00CC165A" w:rsidRPr="00805157" w:rsidRDefault="00CC165A" w:rsidP="0029164B">
            <w:pPr>
              <w:ind w:left="62"/>
              <w:rPr>
                <w:rFonts w:eastAsia="SimSun"/>
                <w:lang w:val="en-US"/>
              </w:rPr>
            </w:pPr>
            <w:r w:rsidRPr="00811664">
              <w:rPr>
                <w:rFonts w:eastAsia="SimSun"/>
                <w:b/>
                <w:lang w:val="en-US"/>
              </w:rPr>
              <w:t>Batch analysis data</w:t>
            </w:r>
            <w:r w:rsidRPr="00805157">
              <w:rPr>
                <w:rFonts w:eastAsia="SimSun"/>
                <w:lang w:val="en-US"/>
              </w:rPr>
              <w:t xml:space="preserve"> for three batches including API batch used to manufacture the clinical batch or bioequivalence batch</w:t>
            </w:r>
          </w:p>
          <w:p w14:paraId="16B46C82" w14:textId="77777777" w:rsidR="00CC165A" w:rsidRPr="002540E9" w:rsidRDefault="00CC165A" w:rsidP="00805157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22B38142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B728622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390B94A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256987" w:rsidRPr="00567DC0" w14:paraId="59F4F67C" w14:textId="77777777" w:rsidTr="0018092E">
        <w:tc>
          <w:tcPr>
            <w:tcW w:w="1615" w:type="dxa"/>
          </w:tcPr>
          <w:p w14:paraId="27D95EE7" w14:textId="25202F4B" w:rsidR="00256987" w:rsidRPr="00805157" w:rsidRDefault="00256987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3.2.S.4.5</w:t>
            </w:r>
          </w:p>
        </w:tc>
        <w:tc>
          <w:tcPr>
            <w:tcW w:w="4320" w:type="dxa"/>
            <w:vAlign w:val="center"/>
          </w:tcPr>
          <w:p w14:paraId="591A8DCC" w14:textId="5EC31BB3" w:rsidR="00256987" w:rsidRPr="00811664" w:rsidRDefault="00256987" w:rsidP="0029164B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Justification of specifications</w:t>
            </w:r>
          </w:p>
        </w:tc>
        <w:tc>
          <w:tcPr>
            <w:tcW w:w="810" w:type="dxa"/>
          </w:tcPr>
          <w:p w14:paraId="6ABEA8B1" w14:textId="77777777" w:rsidR="00256987" w:rsidRPr="00567DC0" w:rsidRDefault="00256987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F5A897C" w14:textId="77777777" w:rsidR="00256987" w:rsidRPr="00567DC0" w:rsidRDefault="00256987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F592533" w14:textId="77777777" w:rsidR="00256987" w:rsidRPr="00567DC0" w:rsidRDefault="00256987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133F510" w14:textId="77777777" w:rsidTr="0018092E">
        <w:tc>
          <w:tcPr>
            <w:tcW w:w="1615" w:type="dxa"/>
          </w:tcPr>
          <w:p w14:paraId="1A66987D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3.2.S.5</w:t>
            </w:r>
          </w:p>
        </w:tc>
        <w:tc>
          <w:tcPr>
            <w:tcW w:w="4320" w:type="dxa"/>
            <w:vAlign w:val="center"/>
          </w:tcPr>
          <w:p w14:paraId="6CF4A250" w14:textId="77777777" w:rsidR="00CC165A" w:rsidRPr="00567DC0" w:rsidRDefault="00CC165A" w:rsidP="001A326F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Reference standards</w:t>
            </w:r>
          </w:p>
        </w:tc>
        <w:tc>
          <w:tcPr>
            <w:tcW w:w="810" w:type="dxa"/>
          </w:tcPr>
          <w:p w14:paraId="0003DA66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EDE1FFF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A7E422C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5F4A9C05" w14:textId="16EB484D" w:rsidTr="0018092E">
        <w:trPr>
          <w:trHeight w:val="98"/>
        </w:trPr>
        <w:tc>
          <w:tcPr>
            <w:tcW w:w="1615" w:type="dxa"/>
            <w:vMerge w:val="restart"/>
          </w:tcPr>
          <w:p w14:paraId="114D1F16" w14:textId="77777777" w:rsidR="00285CF1" w:rsidRPr="00567DC0" w:rsidRDefault="00285CF1" w:rsidP="005A60AE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3.2.S.6</w:t>
            </w:r>
          </w:p>
        </w:tc>
        <w:tc>
          <w:tcPr>
            <w:tcW w:w="4320" w:type="dxa"/>
            <w:vAlign w:val="center"/>
          </w:tcPr>
          <w:p w14:paraId="56AE5247" w14:textId="77777777" w:rsidR="00285CF1" w:rsidRPr="00567DC0" w:rsidRDefault="00285CF1" w:rsidP="001A326F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Container closure system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5B415D8B" w14:textId="77777777" w:rsidR="00285CF1" w:rsidRDefault="00285CF1" w:rsidP="001A326F">
            <w:pPr>
              <w:ind w:left="62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3FD9194" w14:textId="77777777" w:rsidTr="0018092E">
        <w:tc>
          <w:tcPr>
            <w:tcW w:w="1615" w:type="dxa"/>
            <w:vMerge/>
          </w:tcPr>
          <w:p w14:paraId="4C5062BA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42E85D86" w14:textId="77777777" w:rsidR="00CC165A" w:rsidRPr="00285CF1" w:rsidRDefault="00CC165A" w:rsidP="001A326F">
            <w:pPr>
              <w:rPr>
                <w:rFonts w:eastAsia="SimSun"/>
                <w:lang w:val="en-US"/>
              </w:rPr>
            </w:pPr>
            <w:r w:rsidRPr="00285CF1">
              <w:rPr>
                <w:rFonts w:eastAsia="SimSun"/>
                <w:lang w:val="en-US"/>
              </w:rPr>
              <w:t>Specifications</w:t>
            </w:r>
          </w:p>
        </w:tc>
        <w:tc>
          <w:tcPr>
            <w:tcW w:w="810" w:type="dxa"/>
          </w:tcPr>
          <w:p w14:paraId="6758C35B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34B668E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EAA3007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2AD98B3" w14:textId="77777777" w:rsidTr="0018092E">
        <w:tc>
          <w:tcPr>
            <w:tcW w:w="1615" w:type="dxa"/>
            <w:vMerge/>
          </w:tcPr>
          <w:p w14:paraId="61C6D259" w14:textId="77777777" w:rsidR="00CC165A" w:rsidRPr="00567DC0" w:rsidRDefault="00CC165A" w:rsidP="001A326F">
            <w:pPr>
              <w:ind w:left="55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23809CA4" w14:textId="77777777" w:rsidR="00CC165A" w:rsidRPr="00285CF1" w:rsidRDefault="00CC165A" w:rsidP="001A326F">
            <w:pPr>
              <w:ind w:left="62"/>
              <w:rPr>
                <w:rFonts w:eastAsia="SimSun"/>
                <w:lang w:val="en-US"/>
              </w:rPr>
            </w:pPr>
            <w:r w:rsidRPr="00285CF1">
              <w:rPr>
                <w:rFonts w:eastAsia="SimSun"/>
                <w:lang w:val="en-US"/>
              </w:rPr>
              <w:t>Test Methods</w:t>
            </w:r>
          </w:p>
        </w:tc>
        <w:tc>
          <w:tcPr>
            <w:tcW w:w="810" w:type="dxa"/>
          </w:tcPr>
          <w:p w14:paraId="1806002B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9413B20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6861BBC" w14:textId="77777777" w:rsidR="00CC165A" w:rsidRPr="00567DC0" w:rsidRDefault="00CC165A" w:rsidP="001A326F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683B86EC" w14:textId="7059ACD6" w:rsidTr="0018092E">
        <w:tc>
          <w:tcPr>
            <w:tcW w:w="1615" w:type="dxa"/>
          </w:tcPr>
          <w:p w14:paraId="38C7FD98" w14:textId="77777777" w:rsidR="00285CF1" w:rsidRPr="00567DC0" w:rsidRDefault="00285CF1" w:rsidP="00D11133">
            <w:pPr>
              <w:rPr>
                <w:rFonts w:eastAsia="SimSun"/>
                <w:b/>
                <w:lang w:val="en-US"/>
              </w:rPr>
            </w:pPr>
            <w:r w:rsidRPr="002540E9">
              <w:rPr>
                <w:rFonts w:eastAsia="SimSun"/>
                <w:b/>
                <w:lang w:val="en-US"/>
              </w:rPr>
              <w:t>3.2.S.7</w:t>
            </w:r>
          </w:p>
        </w:tc>
        <w:tc>
          <w:tcPr>
            <w:tcW w:w="4320" w:type="dxa"/>
          </w:tcPr>
          <w:p w14:paraId="6B587FA4" w14:textId="77777777" w:rsidR="00285CF1" w:rsidRPr="00567DC0" w:rsidRDefault="00285CF1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Stability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3B489177" w14:textId="77777777" w:rsidR="00285CF1" w:rsidRDefault="00285CF1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18092E" w:rsidRPr="00567DC0" w14:paraId="3661F6B6" w14:textId="77777777" w:rsidTr="0018092E">
        <w:tc>
          <w:tcPr>
            <w:tcW w:w="1615" w:type="dxa"/>
          </w:tcPr>
          <w:p w14:paraId="66F55EDE" w14:textId="67426DFF" w:rsidR="0018092E" w:rsidRDefault="0018092E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3.2.S.7.1</w:t>
            </w:r>
          </w:p>
        </w:tc>
        <w:tc>
          <w:tcPr>
            <w:tcW w:w="4320" w:type="dxa"/>
          </w:tcPr>
          <w:p w14:paraId="5EDAE8C0" w14:textId="77777777" w:rsidR="0018092E" w:rsidRDefault="0018092E" w:rsidP="0018092E">
            <w:pPr>
              <w:autoSpaceDE w:val="0"/>
              <w:autoSpaceDN w:val="0"/>
              <w:adjustRightInd w:val="0"/>
              <w:rPr>
                <w:b/>
                <w:bCs w:val="0"/>
                <w:lang w:val="en-US"/>
              </w:rPr>
            </w:pPr>
            <w:r>
              <w:rPr>
                <w:b/>
                <w:bCs w:val="0"/>
                <w:lang w:val="en-US"/>
              </w:rPr>
              <w:t>Stability Summary and Conclusions</w:t>
            </w:r>
          </w:p>
          <w:p w14:paraId="6E454DDA" w14:textId="3B736D9A" w:rsidR="0018092E" w:rsidRPr="00567DC0" w:rsidRDefault="0018092E" w:rsidP="0018092E">
            <w:pPr>
              <w:autoSpaceDE w:val="0"/>
              <w:autoSpaceDN w:val="0"/>
              <w:adjustRightInd w:val="0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73C890EA" w14:textId="77777777" w:rsidR="0018092E" w:rsidRPr="00567DC0" w:rsidRDefault="0018092E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06C506C" w14:textId="77777777" w:rsidR="0018092E" w:rsidRPr="00567DC0" w:rsidRDefault="0018092E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6564356" w14:textId="77777777" w:rsidR="0018092E" w:rsidRPr="00567DC0" w:rsidRDefault="0018092E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18092E" w:rsidRPr="00567DC0" w14:paraId="56A30F59" w14:textId="77777777" w:rsidTr="0018092E">
        <w:tc>
          <w:tcPr>
            <w:tcW w:w="1615" w:type="dxa"/>
          </w:tcPr>
          <w:p w14:paraId="20F26502" w14:textId="7A82AD38" w:rsidR="0018092E" w:rsidRDefault="0018092E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3.2.S.7.2</w:t>
            </w:r>
          </w:p>
        </w:tc>
        <w:tc>
          <w:tcPr>
            <w:tcW w:w="4320" w:type="dxa"/>
          </w:tcPr>
          <w:p w14:paraId="0E19BA92" w14:textId="1A3A76C2" w:rsidR="0018092E" w:rsidRPr="0018092E" w:rsidRDefault="0018092E" w:rsidP="0018092E">
            <w:pPr>
              <w:autoSpaceDE w:val="0"/>
              <w:autoSpaceDN w:val="0"/>
              <w:adjustRightInd w:val="0"/>
              <w:rPr>
                <w:b/>
                <w:bCs w:val="0"/>
                <w:lang w:val="en-US"/>
              </w:rPr>
            </w:pPr>
            <w:r>
              <w:rPr>
                <w:b/>
                <w:bCs w:val="0"/>
                <w:lang w:val="en-US"/>
              </w:rPr>
              <w:t>Post-approval Stability Protocol and Stability Commitment</w:t>
            </w:r>
          </w:p>
        </w:tc>
        <w:tc>
          <w:tcPr>
            <w:tcW w:w="810" w:type="dxa"/>
          </w:tcPr>
          <w:p w14:paraId="0C173966" w14:textId="77777777" w:rsidR="0018092E" w:rsidRPr="00567DC0" w:rsidRDefault="0018092E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201C708" w14:textId="77777777" w:rsidR="0018092E" w:rsidRPr="00567DC0" w:rsidRDefault="0018092E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93D7AF6" w14:textId="77777777" w:rsidR="0018092E" w:rsidRPr="00567DC0" w:rsidRDefault="0018092E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4CF36D96" w14:textId="77777777" w:rsidTr="0018092E">
        <w:tc>
          <w:tcPr>
            <w:tcW w:w="1615" w:type="dxa"/>
            <w:vMerge w:val="restart"/>
          </w:tcPr>
          <w:p w14:paraId="4EB3F99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3.2.S.7.3</w:t>
            </w:r>
          </w:p>
        </w:tc>
        <w:tc>
          <w:tcPr>
            <w:tcW w:w="4320" w:type="dxa"/>
          </w:tcPr>
          <w:p w14:paraId="697A878B" w14:textId="48A99502" w:rsidR="00CC165A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Forced </w:t>
            </w:r>
            <w:r>
              <w:rPr>
                <w:rFonts w:eastAsia="SimSun"/>
                <w:b/>
                <w:lang w:val="en-US"/>
              </w:rPr>
              <w:t>d</w:t>
            </w:r>
            <w:r w:rsidRPr="00567DC0">
              <w:rPr>
                <w:rFonts w:eastAsia="SimSun"/>
                <w:b/>
                <w:lang w:val="en-US"/>
              </w:rPr>
              <w:t>egradation studies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  <w:p w14:paraId="2CC6586D" w14:textId="1AFD5D1A" w:rsidR="00CC165A" w:rsidRDefault="00CC165A" w:rsidP="00D11133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Critical for NCEs (New Chemical Entities)</w:t>
            </w:r>
          </w:p>
          <w:p w14:paraId="503B1A40" w14:textId="6BA84B37" w:rsidR="00CC165A" w:rsidRPr="00310C04" w:rsidRDefault="00CC165A" w:rsidP="00D11133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Non-critical for non-NCEs</w:t>
            </w:r>
          </w:p>
          <w:p w14:paraId="1CAEC51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77CC359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031803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6113A4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182DF02" w14:textId="77777777" w:rsidTr="0018092E">
        <w:tc>
          <w:tcPr>
            <w:tcW w:w="1615" w:type="dxa"/>
            <w:vMerge/>
          </w:tcPr>
          <w:p w14:paraId="31BFE431" w14:textId="066ADC20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29A1F755" w14:textId="77777777" w:rsidR="00CC165A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Accelerated Stability Studies</w:t>
            </w:r>
            <w:r>
              <w:rPr>
                <w:rFonts w:eastAsia="SimSun"/>
                <w:b/>
                <w:lang w:val="en-US"/>
              </w:rPr>
              <w:t xml:space="preserve"> &amp; </w:t>
            </w:r>
            <w:r w:rsidRPr="00FE5A35">
              <w:rPr>
                <w:rFonts w:eastAsia="SimSun"/>
                <w:b/>
                <w:lang w:val="en-US"/>
              </w:rPr>
              <w:t>Real-Time Stability Studies</w:t>
            </w:r>
          </w:p>
          <w:p w14:paraId="459A2EF4" w14:textId="77777777" w:rsidR="00CC165A" w:rsidRDefault="00CC165A" w:rsidP="00D11133">
            <w:pPr>
              <w:rPr>
                <w:rFonts w:eastAsia="SimSun"/>
                <w:b/>
                <w:lang w:val="en-US"/>
              </w:rPr>
            </w:pPr>
          </w:p>
          <w:p w14:paraId="425F361C" w14:textId="48298F78" w:rsidR="00CC165A" w:rsidRDefault="00CC165A" w:rsidP="00607A37">
            <w:pPr>
              <w:ind w:left="71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lang w:val="en-US"/>
              </w:rPr>
              <w:t>~ At point of submission, at least 12 months of real time data and 6 months of accelerated data on at least 3 primary batches of the API should be provided</w:t>
            </w:r>
          </w:p>
          <w:p w14:paraId="59ABB2B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2AF377C3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9463B8C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6673D2D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285CF1" w:rsidRPr="00567DC0" w14:paraId="28C8EEDD" w14:textId="04BB11DF" w:rsidTr="0018092E">
        <w:tc>
          <w:tcPr>
            <w:tcW w:w="1615" w:type="dxa"/>
          </w:tcPr>
          <w:p w14:paraId="64B20466" w14:textId="77777777" w:rsidR="00285CF1" w:rsidRPr="00567DC0" w:rsidRDefault="00285CF1" w:rsidP="005A60AE">
            <w:pPr>
              <w:ind w:right="192"/>
              <w:rPr>
                <w:rFonts w:eastAsia="SimSun"/>
                <w:b/>
                <w:caps/>
                <w:lang w:val="en-US"/>
              </w:rPr>
            </w:pPr>
            <w:r w:rsidRPr="00567DC0">
              <w:rPr>
                <w:rFonts w:eastAsia="SimSun"/>
                <w:b/>
                <w:caps/>
                <w:lang w:val="en-US"/>
              </w:rPr>
              <w:t>3.2.P</w:t>
            </w:r>
          </w:p>
        </w:tc>
        <w:tc>
          <w:tcPr>
            <w:tcW w:w="4320" w:type="dxa"/>
            <w:vAlign w:val="center"/>
          </w:tcPr>
          <w:p w14:paraId="1C5FB17F" w14:textId="77777777" w:rsidR="00285CF1" w:rsidRPr="00567DC0" w:rsidRDefault="00285CF1" w:rsidP="00D11133">
            <w:pPr>
              <w:ind w:left="47"/>
              <w:rPr>
                <w:rFonts w:eastAsia="SimSun"/>
                <w:b/>
                <w:caps/>
                <w:lang w:val="en-US"/>
              </w:rPr>
            </w:pPr>
            <w:r w:rsidRPr="00567DC0">
              <w:rPr>
                <w:rFonts w:eastAsia="SimSun"/>
                <w:b/>
                <w:caps/>
                <w:lang w:val="en-US"/>
              </w:rPr>
              <w:t>Finished Pharmaceutical Product (FPP)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17A95CB9" w14:textId="77777777" w:rsidR="00285CF1" w:rsidRPr="00567DC0" w:rsidRDefault="00285CF1" w:rsidP="00D11133">
            <w:pPr>
              <w:ind w:left="47"/>
              <w:rPr>
                <w:rFonts w:eastAsia="SimSun"/>
                <w:b/>
                <w:caps/>
                <w:lang w:val="en-US"/>
              </w:rPr>
            </w:pPr>
          </w:p>
        </w:tc>
      </w:tr>
      <w:tr w:rsidR="00CC165A" w:rsidRPr="00567DC0" w14:paraId="711D3ED3" w14:textId="77777777" w:rsidTr="0018092E">
        <w:tc>
          <w:tcPr>
            <w:tcW w:w="1615" w:type="dxa"/>
            <w:vMerge w:val="restart"/>
          </w:tcPr>
          <w:p w14:paraId="3F804E0E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3.2.P.1</w:t>
            </w:r>
          </w:p>
        </w:tc>
        <w:tc>
          <w:tcPr>
            <w:tcW w:w="4320" w:type="dxa"/>
            <w:vAlign w:val="center"/>
          </w:tcPr>
          <w:p w14:paraId="383F4AA6" w14:textId="77777777" w:rsidR="00CC165A" w:rsidRDefault="00CC165A" w:rsidP="00D11133">
            <w:pPr>
              <w:ind w:left="50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Description and Composition of the FPP</w:t>
            </w:r>
          </w:p>
          <w:p w14:paraId="6F1F9ACB" w14:textId="77777777" w:rsidR="00CC165A" w:rsidRPr="007B0ECA" w:rsidRDefault="00CC165A" w:rsidP="00D11133">
            <w:pPr>
              <w:ind w:left="50"/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2A824B71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39504E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6E98CAC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CC764D3" w14:textId="77777777" w:rsidTr="0018092E">
        <w:tc>
          <w:tcPr>
            <w:tcW w:w="1615" w:type="dxa"/>
            <w:vMerge/>
          </w:tcPr>
          <w:p w14:paraId="0A000756" w14:textId="77777777" w:rsidR="00CC165A" w:rsidRPr="00567DC0" w:rsidRDefault="00CC165A" w:rsidP="00D11133">
            <w:pPr>
              <w:ind w:left="47"/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  <w:vAlign w:val="center"/>
          </w:tcPr>
          <w:p w14:paraId="593012C5" w14:textId="7E0A787E" w:rsidR="00CC165A" w:rsidRPr="00567DC0" w:rsidRDefault="00CC165A" w:rsidP="00256987">
            <w:pPr>
              <w:ind w:left="50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Section 77A Undesirable Ingredients present in formulation</w:t>
            </w:r>
          </w:p>
        </w:tc>
        <w:tc>
          <w:tcPr>
            <w:tcW w:w="810" w:type="dxa"/>
          </w:tcPr>
          <w:p w14:paraId="244D05E1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9E75B4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BA6C5F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F295377" w14:textId="77777777" w:rsidTr="0018092E">
        <w:tc>
          <w:tcPr>
            <w:tcW w:w="1615" w:type="dxa"/>
          </w:tcPr>
          <w:p w14:paraId="7873BAB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3.2.P.2</w:t>
            </w:r>
          </w:p>
        </w:tc>
        <w:tc>
          <w:tcPr>
            <w:tcW w:w="4320" w:type="dxa"/>
          </w:tcPr>
          <w:p w14:paraId="72BD6B23" w14:textId="77777777" w:rsidR="00CC165A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Pharmaceutical Development</w:t>
            </w:r>
          </w:p>
          <w:p w14:paraId="67C4172C" w14:textId="77777777" w:rsidR="00256987" w:rsidRDefault="00256987" w:rsidP="00D11133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For sterile products:</w:t>
            </w:r>
          </w:p>
          <w:p w14:paraId="3D7D2F19" w14:textId="77777777" w:rsidR="00256987" w:rsidRDefault="00256987" w:rsidP="00D11133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Filter-drug product compatibility studies</w:t>
            </w:r>
          </w:p>
          <w:p w14:paraId="23041A7B" w14:textId="77777777" w:rsidR="00256987" w:rsidRDefault="00256987" w:rsidP="00D11133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Filter microbial retention studies</w:t>
            </w:r>
          </w:p>
          <w:p w14:paraId="0ACF8E19" w14:textId="6F789DE6" w:rsidR="007C0ED8" w:rsidRPr="00256987" w:rsidRDefault="007C0ED8" w:rsidP="00D11133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Filter integrity studies</w:t>
            </w:r>
          </w:p>
        </w:tc>
        <w:tc>
          <w:tcPr>
            <w:tcW w:w="810" w:type="dxa"/>
          </w:tcPr>
          <w:p w14:paraId="578B19C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E6949E1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843FB0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1E2442" w:rsidRPr="00567DC0" w14:paraId="0722F29A" w14:textId="73A12A09" w:rsidTr="0018092E">
        <w:tc>
          <w:tcPr>
            <w:tcW w:w="1615" w:type="dxa"/>
          </w:tcPr>
          <w:p w14:paraId="2F73C19E" w14:textId="0684A0D6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3.2.P.3</w:t>
            </w:r>
          </w:p>
        </w:tc>
        <w:tc>
          <w:tcPr>
            <w:tcW w:w="4320" w:type="dxa"/>
          </w:tcPr>
          <w:p w14:paraId="06D78585" w14:textId="6EC3FC5F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MANUFACTURE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08D683E0" w14:textId="77777777" w:rsidR="001E2442" w:rsidRDefault="001E2442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247438A" w14:textId="77777777" w:rsidTr="0018092E">
        <w:tc>
          <w:tcPr>
            <w:tcW w:w="1615" w:type="dxa"/>
          </w:tcPr>
          <w:p w14:paraId="62C1A5A8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.1</w:t>
            </w:r>
          </w:p>
        </w:tc>
        <w:tc>
          <w:tcPr>
            <w:tcW w:w="4320" w:type="dxa"/>
          </w:tcPr>
          <w:p w14:paraId="39FD023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Manufactu</w:t>
            </w:r>
            <w:r>
              <w:rPr>
                <w:rFonts w:eastAsia="SimSun"/>
                <w:b/>
                <w:lang w:val="en-US"/>
              </w:rPr>
              <w:t>r</w:t>
            </w:r>
            <w:r w:rsidRPr="00567DC0">
              <w:rPr>
                <w:rFonts w:eastAsia="SimSun"/>
                <w:b/>
                <w:lang w:val="en-US"/>
              </w:rPr>
              <w:t>er(s) name(s) and physical address(es)</w:t>
            </w:r>
          </w:p>
        </w:tc>
        <w:tc>
          <w:tcPr>
            <w:tcW w:w="810" w:type="dxa"/>
          </w:tcPr>
          <w:p w14:paraId="3A4AA5D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CC8E2E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1B486F1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51EAA73" w14:textId="77777777" w:rsidTr="0018092E">
        <w:tc>
          <w:tcPr>
            <w:tcW w:w="1615" w:type="dxa"/>
          </w:tcPr>
          <w:p w14:paraId="32F70257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  <w:r w:rsidRPr="00567DC0">
              <w:rPr>
                <w:rFonts w:eastAsia="SimSun"/>
                <w:b/>
                <w:lang w:val="en-US"/>
              </w:rPr>
              <w:t>.2</w:t>
            </w:r>
            <w:r>
              <w:rPr>
                <w:rFonts w:eastAsia="SimSun"/>
                <w:b/>
                <w:lang w:val="en-US"/>
              </w:rPr>
              <w:t>.P.3.2</w:t>
            </w:r>
          </w:p>
        </w:tc>
        <w:tc>
          <w:tcPr>
            <w:tcW w:w="4320" w:type="dxa"/>
          </w:tcPr>
          <w:p w14:paraId="49218B29" w14:textId="77777777" w:rsidR="00CC165A" w:rsidRPr="007B0ECA" w:rsidRDefault="00CC165A" w:rsidP="00D11133">
            <w:pPr>
              <w:rPr>
                <w:rFonts w:eastAsia="SimSun"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Batch Formula</w:t>
            </w:r>
          </w:p>
        </w:tc>
        <w:tc>
          <w:tcPr>
            <w:tcW w:w="810" w:type="dxa"/>
          </w:tcPr>
          <w:p w14:paraId="26E48FA5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967681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7F0FED59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5404284" w14:textId="77777777" w:rsidTr="0018092E">
        <w:tc>
          <w:tcPr>
            <w:tcW w:w="1615" w:type="dxa"/>
          </w:tcPr>
          <w:p w14:paraId="747DC28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.3</w:t>
            </w:r>
          </w:p>
        </w:tc>
        <w:tc>
          <w:tcPr>
            <w:tcW w:w="4320" w:type="dxa"/>
          </w:tcPr>
          <w:p w14:paraId="179DDE6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Description of manufacturing process and process controls</w:t>
            </w:r>
          </w:p>
        </w:tc>
        <w:tc>
          <w:tcPr>
            <w:tcW w:w="810" w:type="dxa"/>
          </w:tcPr>
          <w:p w14:paraId="1E6A42B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D8EB89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74BEBE5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F036F1F" w14:textId="77777777" w:rsidTr="0018092E">
        <w:tc>
          <w:tcPr>
            <w:tcW w:w="1615" w:type="dxa"/>
          </w:tcPr>
          <w:p w14:paraId="2D447CC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.4</w:t>
            </w:r>
          </w:p>
        </w:tc>
        <w:tc>
          <w:tcPr>
            <w:tcW w:w="4320" w:type="dxa"/>
          </w:tcPr>
          <w:p w14:paraId="377381F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Control of critical steps and intermediates</w:t>
            </w:r>
          </w:p>
        </w:tc>
        <w:tc>
          <w:tcPr>
            <w:tcW w:w="810" w:type="dxa"/>
          </w:tcPr>
          <w:p w14:paraId="654D7F8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9222A9E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EC9E1A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2065A51" w14:textId="77777777" w:rsidTr="0018092E">
        <w:tc>
          <w:tcPr>
            <w:tcW w:w="1615" w:type="dxa"/>
          </w:tcPr>
          <w:p w14:paraId="41CAF3E5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3.2.P.3</w:t>
            </w:r>
            <w:r w:rsidRPr="00567DC0">
              <w:rPr>
                <w:rFonts w:eastAsia="SimSun"/>
                <w:b/>
                <w:lang w:val="en-US"/>
              </w:rPr>
              <w:t>.5</w:t>
            </w:r>
          </w:p>
        </w:tc>
        <w:tc>
          <w:tcPr>
            <w:tcW w:w="4320" w:type="dxa"/>
          </w:tcPr>
          <w:p w14:paraId="21FB7DD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Process validation</w:t>
            </w:r>
          </w:p>
          <w:p w14:paraId="48189A25" w14:textId="77777777" w:rsidR="00CC165A" w:rsidRDefault="00CC165A" w:rsidP="00D11133">
            <w:pPr>
              <w:rPr>
                <w:rFonts w:eastAsia="SimSun"/>
                <w:lang w:val="en-US"/>
              </w:rPr>
            </w:pPr>
            <w:r w:rsidRPr="00567DC0">
              <w:rPr>
                <w:rFonts w:eastAsia="SimSun"/>
                <w:lang w:val="en-US"/>
              </w:rPr>
              <w:t>~For three consecutive batches</w:t>
            </w:r>
          </w:p>
          <w:p w14:paraId="1F168D0A" w14:textId="77777777" w:rsidR="00CC165A" w:rsidRDefault="00CC165A" w:rsidP="00D11133">
            <w:pPr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>At least</w:t>
            </w:r>
            <w:r>
              <w:rPr>
                <w:rFonts w:eastAsia="SimSun"/>
                <w:lang w:val="en-US"/>
              </w:rPr>
              <w:t xml:space="preserve"> a process validation study protocol and commitment should be provided</w:t>
            </w:r>
          </w:p>
          <w:p w14:paraId="3F2D79F8" w14:textId="77777777" w:rsidR="00256987" w:rsidRDefault="00256987" w:rsidP="00256987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For sterile products:</w:t>
            </w:r>
          </w:p>
          <w:p w14:paraId="76A478D2" w14:textId="77777777" w:rsidR="00256987" w:rsidRDefault="00256987" w:rsidP="00256987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Manufacturing process validation</w:t>
            </w:r>
          </w:p>
          <w:p w14:paraId="62D3D280" w14:textId="77777777" w:rsidR="00256987" w:rsidRDefault="00256987" w:rsidP="00256987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Media fill studies</w:t>
            </w:r>
          </w:p>
          <w:p w14:paraId="72DE57E1" w14:textId="4ADCE384" w:rsidR="00256987" w:rsidRPr="00567DC0" w:rsidRDefault="00256987" w:rsidP="00256987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i/>
                <w:lang w:val="en-US"/>
              </w:rPr>
              <w:t xml:space="preserve">Validation of </w:t>
            </w:r>
            <w:proofErr w:type="spellStart"/>
            <w:r>
              <w:rPr>
                <w:rFonts w:eastAsia="SimSun"/>
                <w:i/>
                <w:lang w:val="en-US"/>
              </w:rPr>
              <w:t>sterilisation</w:t>
            </w:r>
            <w:proofErr w:type="spellEnd"/>
            <w:r>
              <w:rPr>
                <w:rFonts w:eastAsia="SimSun"/>
                <w:i/>
                <w:lang w:val="en-US"/>
              </w:rPr>
              <w:t xml:space="preserve"> of vials, rubber bungs, </w:t>
            </w:r>
            <w:proofErr w:type="spellStart"/>
            <w:r>
              <w:rPr>
                <w:rFonts w:eastAsia="SimSun"/>
                <w:i/>
                <w:lang w:val="en-US"/>
              </w:rPr>
              <w:t>etc</w:t>
            </w:r>
            <w:proofErr w:type="spellEnd"/>
          </w:p>
        </w:tc>
        <w:tc>
          <w:tcPr>
            <w:tcW w:w="810" w:type="dxa"/>
          </w:tcPr>
          <w:p w14:paraId="56DE35C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5C28BA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375715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1E2442" w:rsidRPr="00567DC0" w14:paraId="3BC5E2E2" w14:textId="2B480FFE" w:rsidTr="0018092E">
        <w:tc>
          <w:tcPr>
            <w:tcW w:w="1615" w:type="dxa"/>
          </w:tcPr>
          <w:p w14:paraId="28C3BE41" w14:textId="733F5FD3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3.2.P.4</w:t>
            </w:r>
          </w:p>
        </w:tc>
        <w:tc>
          <w:tcPr>
            <w:tcW w:w="4320" w:type="dxa"/>
          </w:tcPr>
          <w:p w14:paraId="78667B82" w14:textId="77777777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Control of Excipients</w:t>
            </w:r>
          </w:p>
          <w:p w14:paraId="0E9D1767" w14:textId="77777777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069A3EEC" w14:textId="77777777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498F616E" w14:textId="77777777" w:rsidTr="0018092E">
        <w:tc>
          <w:tcPr>
            <w:tcW w:w="1615" w:type="dxa"/>
          </w:tcPr>
          <w:p w14:paraId="319DD623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</w:t>
            </w:r>
            <w:r w:rsidRPr="00567DC0">
              <w:rPr>
                <w:rFonts w:eastAsia="SimSun"/>
                <w:b/>
                <w:lang w:val="en-US"/>
              </w:rPr>
              <w:t>.1</w:t>
            </w:r>
          </w:p>
        </w:tc>
        <w:tc>
          <w:tcPr>
            <w:tcW w:w="4320" w:type="dxa"/>
            <w:vAlign w:val="bottom"/>
          </w:tcPr>
          <w:p w14:paraId="0F2CD4FC" w14:textId="77777777" w:rsidR="00CC165A" w:rsidRPr="00567DC0" w:rsidRDefault="00CC165A" w:rsidP="00D11133">
            <w:pPr>
              <w:ind w:left="62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Specifications</w:t>
            </w:r>
          </w:p>
        </w:tc>
        <w:tc>
          <w:tcPr>
            <w:tcW w:w="810" w:type="dxa"/>
          </w:tcPr>
          <w:p w14:paraId="45F379F9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89B28A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373C81D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5D5BDEEA" w14:textId="77777777" w:rsidTr="0018092E">
        <w:tc>
          <w:tcPr>
            <w:tcW w:w="1615" w:type="dxa"/>
          </w:tcPr>
          <w:p w14:paraId="1C9998F2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  <w:r w:rsidRPr="00567DC0">
              <w:rPr>
                <w:rFonts w:eastAsia="SimSun"/>
                <w:b/>
                <w:lang w:val="en-US"/>
              </w:rPr>
              <w:t>.2</w:t>
            </w:r>
            <w:r>
              <w:rPr>
                <w:rFonts w:eastAsia="SimSun"/>
                <w:b/>
                <w:lang w:val="en-US"/>
              </w:rPr>
              <w:t>.P.4.2</w:t>
            </w:r>
          </w:p>
        </w:tc>
        <w:tc>
          <w:tcPr>
            <w:tcW w:w="4320" w:type="dxa"/>
            <w:vAlign w:val="bottom"/>
          </w:tcPr>
          <w:p w14:paraId="4B8D498A" w14:textId="77777777" w:rsidR="00CC165A" w:rsidRDefault="00CC165A" w:rsidP="00D11133">
            <w:pPr>
              <w:ind w:left="62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Analytical Procedures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  <w:p w14:paraId="064B13DE" w14:textId="77777777" w:rsidR="00CC165A" w:rsidRPr="00805157" w:rsidRDefault="00CC165A" w:rsidP="00D11133">
            <w:pPr>
              <w:ind w:left="62"/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lang w:val="en-US"/>
              </w:rPr>
              <w:t>Only required if specifications are non-compendial</w:t>
            </w:r>
          </w:p>
        </w:tc>
        <w:tc>
          <w:tcPr>
            <w:tcW w:w="810" w:type="dxa"/>
          </w:tcPr>
          <w:p w14:paraId="0945F23C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B6A9F51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46ED71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603BA7" w:rsidRPr="00567DC0" w14:paraId="6BACBF34" w14:textId="77777777" w:rsidTr="0018092E">
        <w:tc>
          <w:tcPr>
            <w:tcW w:w="1615" w:type="dxa"/>
          </w:tcPr>
          <w:p w14:paraId="15A2403B" w14:textId="7C2EC74B" w:rsidR="00603BA7" w:rsidRDefault="00603BA7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3.2.P.4.3</w:t>
            </w:r>
          </w:p>
        </w:tc>
        <w:tc>
          <w:tcPr>
            <w:tcW w:w="4320" w:type="dxa"/>
            <w:vAlign w:val="bottom"/>
          </w:tcPr>
          <w:p w14:paraId="0C86DFAB" w14:textId="25783FC2" w:rsidR="00603BA7" w:rsidRPr="00567DC0" w:rsidRDefault="00603BA7" w:rsidP="00D11133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Validation of analytical procedures</w:t>
            </w:r>
          </w:p>
        </w:tc>
        <w:tc>
          <w:tcPr>
            <w:tcW w:w="810" w:type="dxa"/>
          </w:tcPr>
          <w:p w14:paraId="2D3F5A7F" w14:textId="77777777" w:rsidR="00603BA7" w:rsidRPr="00567DC0" w:rsidRDefault="00603BA7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27F7687" w14:textId="77777777" w:rsidR="00603BA7" w:rsidRPr="00567DC0" w:rsidRDefault="00603BA7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EF30252" w14:textId="77777777" w:rsidR="00603BA7" w:rsidRPr="00567DC0" w:rsidRDefault="00603BA7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603BA7" w:rsidRPr="00567DC0" w14:paraId="09B4E7D7" w14:textId="77777777" w:rsidTr="0018092E">
        <w:tc>
          <w:tcPr>
            <w:tcW w:w="1615" w:type="dxa"/>
          </w:tcPr>
          <w:p w14:paraId="61869E21" w14:textId="29A07E2F" w:rsidR="00603BA7" w:rsidRDefault="00603BA7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3.2.P.4.4</w:t>
            </w:r>
          </w:p>
        </w:tc>
        <w:tc>
          <w:tcPr>
            <w:tcW w:w="4320" w:type="dxa"/>
            <w:vAlign w:val="bottom"/>
          </w:tcPr>
          <w:p w14:paraId="046D35BA" w14:textId="1132AEBA" w:rsidR="00603BA7" w:rsidRPr="00567DC0" w:rsidRDefault="00603BA7" w:rsidP="00D11133">
            <w:pPr>
              <w:ind w:left="6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Justification of specifications</w:t>
            </w:r>
          </w:p>
        </w:tc>
        <w:tc>
          <w:tcPr>
            <w:tcW w:w="810" w:type="dxa"/>
          </w:tcPr>
          <w:p w14:paraId="6CB2DCF6" w14:textId="77777777" w:rsidR="00603BA7" w:rsidRPr="00567DC0" w:rsidRDefault="00603BA7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4D3B2A5" w14:textId="77777777" w:rsidR="00603BA7" w:rsidRPr="00567DC0" w:rsidRDefault="00603BA7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8791F5B" w14:textId="77777777" w:rsidR="00603BA7" w:rsidRPr="00567DC0" w:rsidRDefault="00603BA7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5567075C" w14:textId="77777777" w:rsidTr="0018092E">
        <w:tc>
          <w:tcPr>
            <w:tcW w:w="1615" w:type="dxa"/>
          </w:tcPr>
          <w:p w14:paraId="2883AAC6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</w:t>
            </w:r>
            <w:r w:rsidRPr="00567DC0">
              <w:rPr>
                <w:rFonts w:eastAsia="SimSun"/>
                <w:b/>
                <w:lang w:val="en-US"/>
              </w:rPr>
              <w:t>.5</w:t>
            </w:r>
          </w:p>
        </w:tc>
        <w:tc>
          <w:tcPr>
            <w:tcW w:w="4320" w:type="dxa"/>
            <w:vAlign w:val="center"/>
          </w:tcPr>
          <w:p w14:paraId="5E3B39C1" w14:textId="77777777" w:rsidR="00CC165A" w:rsidRPr="00567DC0" w:rsidRDefault="00CC165A" w:rsidP="00D11133">
            <w:pPr>
              <w:ind w:left="62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Excipients of Human or Animal Origin</w:t>
            </w:r>
          </w:p>
          <w:p w14:paraId="21239A6D" w14:textId="77777777" w:rsidR="00CC165A" w:rsidRPr="00567DC0" w:rsidRDefault="00CC165A" w:rsidP="00D11133">
            <w:pPr>
              <w:ind w:left="62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BSE / TSE  free certification</w:t>
            </w:r>
          </w:p>
        </w:tc>
        <w:tc>
          <w:tcPr>
            <w:tcW w:w="810" w:type="dxa"/>
          </w:tcPr>
          <w:p w14:paraId="6DE7FDFE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807F487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43CD79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73A3FB5" w14:textId="77777777" w:rsidTr="0018092E">
        <w:tc>
          <w:tcPr>
            <w:tcW w:w="1615" w:type="dxa"/>
          </w:tcPr>
          <w:p w14:paraId="6C924509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3.2.P.4</w:t>
            </w:r>
            <w:r w:rsidRPr="00567DC0">
              <w:rPr>
                <w:rFonts w:eastAsia="SimSun"/>
                <w:b/>
                <w:lang w:val="en-US"/>
              </w:rPr>
              <w:t>.6</w:t>
            </w:r>
          </w:p>
        </w:tc>
        <w:tc>
          <w:tcPr>
            <w:tcW w:w="4320" w:type="dxa"/>
          </w:tcPr>
          <w:p w14:paraId="426F6AB2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Novel excipients</w:t>
            </w:r>
          </w:p>
          <w:p w14:paraId="475D1564" w14:textId="77777777" w:rsidR="00CC165A" w:rsidRPr="00567DC0" w:rsidRDefault="00CC165A" w:rsidP="00D11133">
            <w:pPr>
              <w:rPr>
                <w:rFonts w:eastAsia="SimSun"/>
                <w:lang w:val="en-US"/>
              </w:rPr>
            </w:pPr>
            <w:r w:rsidRPr="00567DC0">
              <w:rPr>
                <w:rFonts w:eastAsia="SimSun"/>
                <w:lang w:val="en-US"/>
              </w:rPr>
              <w:t>Provide inform</w:t>
            </w:r>
            <w:r>
              <w:rPr>
                <w:rFonts w:eastAsia="SimSun"/>
                <w:lang w:val="en-US"/>
              </w:rPr>
              <w:t xml:space="preserve">ation provided as per full API </w:t>
            </w:r>
            <w:r w:rsidRPr="00567DC0">
              <w:rPr>
                <w:rFonts w:eastAsia="SimSun"/>
                <w:lang w:val="en-US"/>
              </w:rPr>
              <w:t>Section</w:t>
            </w:r>
          </w:p>
          <w:p w14:paraId="590A784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01B59C5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F3C10F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E64DA7C" w14:textId="77777777" w:rsidR="00CC165A" w:rsidRPr="00567DC0" w:rsidRDefault="00CC165A" w:rsidP="00E275EA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7306F33" w14:textId="77777777" w:rsidTr="0018092E">
        <w:tc>
          <w:tcPr>
            <w:tcW w:w="1615" w:type="dxa"/>
          </w:tcPr>
          <w:p w14:paraId="00AADA33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3.2.P.5</w:t>
            </w:r>
          </w:p>
        </w:tc>
        <w:tc>
          <w:tcPr>
            <w:tcW w:w="4320" w:type="dxa"/>
          </w:tcPr>
          <w:p w14:paraId="35818908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Control of FPP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4572BBB8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51A09C1C" w14:textId="77777777" w:rsidTr="0018092E">
        <w:tc>
          <w:tcPr>
            <w:tcW w:w="1615" w:type="dxa"/>
          </w:tcPr>
          <w:p w14:paraId="5826B9FD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</w:t>
            </w:r>
            <w:r w:rsidRPr="00567DC0">
              <w:rPr>
                <w:rFonts w:eastAsia="SimSun"/>
                <w:b/>
                <w:lang w:val="en-US"/>
              </w:rPr>
              <w:t>5.1</w:t>
            </w:r>
          </w:p>
        </w:tc>
        <w:tc>
          <w:tcPr>
            <w:tcW w:w="4320" w:type="dxa"/>
            <w:vAlign w:val="center"/>
          </w:tcPr>
          <w:p w14:paraId="60B9FD2B" w14:textId="77777777" w:rsidR="00CC165A" w:rsidRPr="00567DC0" w:rsidRDefault="00CC165A" w:rsidP="00D11133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Specification(s) of  Finished Pharmaceutical Product (FPP)</w:t>
            </w:r>
          </w:p>
          <w:p w14:paraId="5A3247CA" w14:textId="77777777" w:rsidR="00CC165A" w:rsidRPr="00567DC0" w:rsidRDefault="00CC165A" w:rsidP="00D11133">
            <w:pPr>
              <w:ind w:left="67"/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55F9032C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CFB935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A4F4637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50B5F3E" w14:textId="77777777" w:rsidTr="0018092E">
        <w:tc>
          <w:tcPr>
            <w:tcW w:w="1615" w:type="dxa"/>
          </w:tcPr>
          <w:p w14:paraId="1991AF9F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</w:t>
            </w:r>
            <w:r w:rsidRPr="00567DC0">
              <w:rPr>
                <w:rFonts w:eastAsia="SimSun"/>
                <w:b/>
                <w:lang w:val="en-US"/>
              </w:rPr>
              <w:t>.2</w:t>
            </w:r>
            <w:r>
              <w:rPr>
                <w:rFonts w:eastAsia="SimSun"/>
                <w:b/>
                <w:lang w:val="en-US"/>
              </w:rPr>
              <w:t>.P.5.2</w:t>
            </w:r>
          </w:p>
        </w:tc>
        <w:tc>
          <w:tcPr>
            <w:tcW w:w="4320" w:type="dxa"/>
            <w:vAlign w:val="center"/>
          </w:tcPr>
          <w:p w14:paraId="050B2B40" w14:textId="77777777" w:rsidR="00CC165A" w:rsidRPr="00567DC0" w:rsidRDefault="00CC165A" w:rsidP="00D11133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Analytical Procedures</w:t>
            </w:r>
          </w:p>
        </w:tc>
        <w:tc>
          <w:tcPr>
            <w:tcW w:w="810" w:type="dxa"/>
          </w:tcPr>
          <w:p w14:paraId="1886EA7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ADE14F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4D684D3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5FB37668" w14:textId="77777777" w:rsidTr="0018092E">
        <w:tc>
          <w:tcPr>
            <w:tcW w:w="1615" w:type="dxa"/>
          </w:tcPr>
          <w:p w14:paraId="10518B45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3.2.P.5</w:t>
            </w:r>
            <w:r w:rsidRPr="00567DC0">
              <w:rPr>
                <w:rFonts w:eastAsia="SimSun"/>
                <w:b/>
                <w:lang w:val="en-US"/>
              </w:rPr>
              <w:t>.3</w:t>
            </w:r>
          </w:p>
        </w:tc>
        <w:tc>
          <w:tcPr>
            <w:tcW w:w="4320" w:type="dxa"/>
            <w:vAlign w:val="center"/>
          </w:tcPr>
          <w:p w14:paraId="23587CF5" w14:textId="77777777" w:rsidR="00CC165A" w:rsidRPr="00567DC0" w:rsidRDefault="00CC165A" w:rsidP="00D11133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Validation of Analytical Procedures                 </w:t>
            </w:r>
          </w:p>
        </w:tc>
        <w:tc>
          <w:tcPr>
            <w:tcW w:w="810" w:type="dxa"/>
          </w:tcPr>
          <w:p w14:paraId="14BE80E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B63AC6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9D8E13F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EBD7979" w14:textId="77777777" w:rsidTr="0018092E">
        <w:tc>
          <w:tcPr>
            <w:tcW w:w="1615" w:type="dxa"/>
          </w:tcPr>
          <w:p w14:paraId="02D24CE0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3.2.P.5</w:t>
            </w:r>
            <w:r w:rsidRPr="00567DC0">
              <w:rPr>
                <w:rFonts w:eastAsia="SimSun"/>
                <w:b/>
                <w:lang w:val="en-US"/>
              </w:rPr>
              <w:t>.4</w:t>
            </w:r>
          </w:p>
        </w:tc>
        <w:tc>
          <w:tcPr>
            <w:tcW w:w="4320" w:type="dxa"/>
            <w:vAlign w:val="center"/>
          </w:tcPr>
          <w:p w14:paraId="58DBDFBA" w14:textId="77777777" w:rsidR="00CC165A" w:rsidRPr="00567DC0" w:rsidRDefault="00CC165A" w:rsidP="00BE6DCE">
            <w:pPr>
              <w:ind w:left="67"/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Batch </w:t>
            </w:r>
            <w:r>
              <w:rPr>
                <w:rFonts w:eastAsia="SimSun"/>
                <w:b/>
                <w:lang w:val="en-US"/>
              </w:rPr>
              <w:t>a</w:t>
            </w:r>
            <w:r w:rsidRPr="00567DC0">
              <w:rPr>
                <w:rFonts w:eastAsia="SimSun"/>
                <w:b/>
                <w:lang w:val="en-US"/>
              </w:rPr>
              <w:t xml:space="preserve">nalyses </w:t>
            </w:r>
            <w:r>
              <w:rPr>
                <w:rFonts w:eastAsia="SimSun"/>
                <w:b/>
                <w:lang w:val="en-US"/>
              </w:rPr>
              <w:t xml:space="preserve">data </w:t>
            </w:r>
            <w:r w:rsidRPr="001E2442">
              <w:rPr>
                <w:rFonts w:eastAsia="SimSun"/>
                <w:lang w:val="en-US"/>
              </w:rPr>
              <w:t>for at least two batches</w:t>
            </w:r>
            <w:r w:rsidRPr="00567DC0">
              <w:rPr>
                <w:rFonts w:eastAsia="SimSun"/>
                <w:b/>
                <w:lang w:val="en-US"/>
              </w:rPr>
              <w:t xml:space="preserve"> </w:t>
            </w:r>
          </w:p>
        </w:tc>
        <w:tc>
          <w:tcPr>
            <w:tcW w:w="810" w:type="dxa"/>
          </w:tcPr>
          <w:p w14:paraId="0622BED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7DFEECAD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7CAB51D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CD35DAB" w14:textId="77777777" w:rsidTr="0018092E">
        <w:tc>
          <w:tcPr>
            <w:tcW w:w="1615" w:type="dxa"/>
          </w:tcPr>
          <w:p w14:paraId="45EA21A6" w14:textId="77777777" w:rsidR="00CC165A" w:rsidRPr="00567DC0" w:rsidRDefault="00CC165A" w:rsidP="005A60AE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3.2.P.5</w:t>
            </w:r>
            <w:r w:rsidRPr="00567DC0">
              <w:rPr>
                <w:rFonts w:eastAsia="SimSun"/>
                <w:b/>
                <w:lang w:val="en-US"/>
              </w:rPr>
              <w:t>.5</w:t>
            </w:r>
          </w:p>
        </w:tc>
        <w:tc>
          <w:tcPr>
            <w:tcW w:w="4320" w:type="dxa"/>
            <w:vAlign w:val="center"/>
          </w:tcPr>
          <w:p w14:paraId="4219BF89" w14:textId="77777777" w:rsidR="00CC165A" w:rsidRPr="00567DC0" w:rsidRDefault="00CC165A" w:rsidP="004F279D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Characterisation of Impurities</w:t>
            </w:r>
          </w:p>
        </w:tc>
        <w:tc>
          <w:tcPr>
            <w:tcW w:w="810" w:type="dxa"/>
          </w:tcPr>
          <w:p w14:paraId="70D5C9A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54A4FDAE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8A4CE1B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ECB6C72" w14:textId="77777777" w:rsidTr="0018092E">
        <w:tc>
          <w:tcPr>
            <w:tcW w:w="1615" w:type="dxa"/>
          </w:tcPr>
          <w:p w14:paraId="03BD5C5D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3.2.P.6</w:t>
            </w:r>
          </w:p>
        </w:tc>
        <w:tc>
          <w:tcPr>
            <w:tcW w:w="4320" w:type="dxa"/>
          </w:tcPr>
          <w:p w14:paraId="128D1D5A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Reference Standards</w:t>
            </w:r>
          </w:p>
        </w:tc>
        <w:tc>
          <w:tcPr>
            <w:tcW w:w="810" w:type="dxa"/>
            <w:shd w:val="clear" w:color="auto" w:fill="FFFFFF" w:themeFill="background1"/>
          </w:tcPr>
          <w:p w14:paraId="4AABB6B3" w14:textId="77777777" w:rsidR="00CC165A" w:rsidRPr="00567DC0" w:rsidRDefault="00CC165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88CC2ED" w14:textId="77777777" w:rsidR="00CC165A" w:rsidRPr="00567DC0" w:rsidRDefault="00CC165A" w:rsidP="00D11133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B1EC608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1E2442" w:rsidRPr="00567DC0" w14:paraId="5899B9C4" w14:textId="6DF599C8" w:rsidTr="0018092E">
        <w:tc>
          <w:tcPr>
            <w:tcW w:w="1615" w:type="dxa"/>
            <w:vMerge w:val="restart"/>
          </w:tcPr>
          <w:p w14:paraId="4D0C12D3" w14:textId="77777777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3.2.P.7</w:t>
            </w:r>
          </w:p>
        </w:tc>
        <w:tc>
          <w:tcPr>
            <w:tcW w:w="4320" w:type="dxa"/>
          </w:tcPr>
          <w:p w14:paraId="633B1872" w14:textId="77777777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Container- Closure System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021973A3" w14:textId="77777777" w:rsidR="001E2442" w:rsidRPr="00567DC0" w:rsidRDefault="001E2442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340DE3CE" w14:textId="77777777" w:rsidTr="0018092E">
        <w:tc>
          <w:tcPr>
            <w:tcW w:w="1615" w:type="dxa"/>
            <w:vMerge/>
          </w:tcPr>
          <w:p w14:paraId="1C7883A0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565E486C" w14:textId="77777777" w:rsidR="00CC165A" w:rsidRPr="001E2442" w:rsidRDefault="00CC165A" w:rsidP="00D11133">
            <w:pPr>
              <w:rPr>
                <w:rFonts w:eastAsia="SimSun"/>
                <w:lang w:val="en-US"/>
              </w:rPr>
            </w:pPr>
            <w:r w:rsidRPr="001E2442">
              <w:rPr>
                <w:rFonts w:eastAsia="SimSun"/>
                <w:lang w:val="en-US"/>
              </w:rPr>
              <w:t>Test Methods</w:t>
            </w:r>
          </w:p>
        </w:tc>
        <w:tc>
          <w:tcPr>
            <w:tcW w:w="810" w:type="dxa"/>
          </w:tcPr>
          <w:p w14:paraId="7A0D3305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76B3436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16BEDCF4" w14:textId="77777777" w:rsidR="00CC165A" w:rsidRPr="00567DC0" w:rsidRDefault="00CC165A" w:rsidP="00D11133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14586C0" w14:textId="77777777" w:rsidTr="0018092E">
        <w:tc>
          <w:tcPr>
            <w:tcW w:w="1615" w:type="dxa"/>
            <w:vMerge/>
          </w:tcPr>
          <w:p w14:paraId="13E9232A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4CC446CF" w14:textId="77777777" w:rsidR="00CC165A" w:rsidRDefault="00CC165A" w:rsidP="00B36131">
            <w:pPr>
              <w:rPr>
                <w:rFonts w:eastAsia="SimSun"/>
                <w:lang w:val="en-US"/>
              </w:rPr>
            </w:pPr>
            <w:r w:rsidRPr="001E2442">
              <w:rPr>
                <w:rFonts w:eastAsia="SimSun"/>
                <w:lang w:val="en-US"/>
              </w:rPr>
              <w:t>Specifications</w:t>
            </w:r>
          </w:p>
          <w:p w14:paraId="71F6C71D" w14:textId="77777777" w:rsidR="00EF5AA6" w:rsidRPr="001E2442" w:rsidRDefault="00EF5AA6" w:rsidP="00B36131">
            <w:pPr>
              <w:rPr>
                <w:rFonts w:eastAsia="SimSun"/>
                <w:lang w:val="en-US"/>
              </w:rPr>
            </w:pPr>
          </w:p>
        </w:tc>
        <w:tc>
          <w:tcPr>
            <w:tcW w:w="810" w:type="dxa"/>
          </w:tcPr>
          <w:p w14:paraId="2341A0F8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7C90045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651C170E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1E2442" w:rsidRPr="00567DC0" w14:paraId="40BBEC37" w14:textId="3DF610DA" w:rsidTr="0018092E">
        <w:tc>
          <w:tcPr>
            <w:tcW w:w="1615" w:type="dxa"/>
          </w:tcPr>
          <w:p w14:paraId="134F5A2F" w14:textId="77777777" w:rsidR="001E2442" w:rsidRPr="00567DC0" w:rsidRDefault="001E2442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3.2.P.8</w:t>
            </w:r>
          </w:p>
        </w:tc>
        <w:tc>
          <w:tcPr>
            <w:tcW w:w="4320" w:type="dxa"/>
          </w:tcPr>
          <w:p w14:paraId="43B1E95C" w14:textId="20DD4267" w:rsidR="001E2442" w:rsidRPr="00567DC0" w:rsidRDefault="001E2442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Stability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23F13F88" w14:textId="77777777" w:rsidR="001E2442" w:rsidRPr="00567DC0" w:rsidRDefault="001E2442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18092E" w:rsidRPr="00567DC0" w14:paraId="132449C4" w14:textId="77777777" w:rsidTr="0018092E">
        <w:tc>
          <w:tcPr>
            <w:tcW w:w="1615" w:type="dxa"/>
          </w:tcPr>
          <w:p w14:paraId="43F880C1" w14:textId="722EA4CA" w:rsidR="0018092E" w:rsidRDefault="0018092E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3.2.P.8.1</w:t>
            </w:r>
          </w:p>
        </w:tc>
        <w:tc>
          <w:tcPr>
            <w:tcW w:w="4320" w:type="dxa"/>
          </w:tcPr>
          <w:p w14:paraId="2F703758" w14:textId="387D50FF" w:rsidR="0018092E" w:rsidRPr="00567DC0" w:rsidRDefault="0018092E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Stability summary and conclusions</w:t>
            </w:r>
          </w:p>
        </w:tc>
        <w:tc>
          <w:tcPr>
            <w:tcW w:w="810" w:type="dxa"/>
          </w:tcPr>
          <w:p w14:paraId="7F07EC87" w14:textId="77777777" w:rsidR="0018092E" w:rsidRPr="00567DC0" w:rsidRDefault="0018092E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6E09F4C5" w14:textId="77777777" w:rsidR="0018092E" w:rsidRPr="00567DC0" w:rsidRDefault="0018092E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F0021FB" w14:textId="77777777" w:rsidR="0018092E" w:rsidRPr="00567DC0" w:rsidRDefault="0018092E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18092E" w:rsidRPr="00567DC0" w14:paraId="7A1B2BC2" w14:textId="77777777" w:rsidTr="0018092E">
        <w:tc>
          <w:tcPr>
            <w:tcW w:w="1615" w:type="dxa"/>
          </w:tcPr>
          <w:p w14:paraId="0B446713" w14:textId="7F6A9FB1" w:rsidR="0018092E" w:rsidRDefault="0018092E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3.2.P.8.2</w:t>
            </w:r>
          </w:p>
        </w:tc>
        <w:tc>
          <w:tcPr>
            <w:tcW w:w="4320" w:type="dxa"/>
          </w:tcPr>
          <w:p w14:paraId="5A32F760" w14:textId="601E4FD7" w:rsidR="0018092E" w:rsidRPr="0018092E" w:rsidRDefault="0018092E" w:rsidP="00B36131">
            <w:pPr>
              <w:rPr>
                <w:rFonts w:eastAsia="SimSun"/>
                <w:b/>
                <w:lang w:val="en-US"/>
              </w:rPr>
            </w:pPr>
            <w:r w:rsidRPr="0018092E">
              <w:rPr>
                <w:b/>
                <w:bCs w:val="0"/>
                <w:iCs/>
                <w:lang w:val="en-US"/>
              </w:rPr>
              <w:t>Post-approval stability protocol and stability commitment</w:t>
            </w:r>
          </w:p>
        </w:tc>
        <w:tc>
          <w:tcPr>
            <w:tcW w:w="810" w:type="dxa"/>
          </w:tcPr>
          <w:p w14:paraId="704915E8" w14:textId="77777777" w:rsidR="0018092E" w:rsidRPr="00567DC0" w:rsidRDefault="0018092E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3EDA6509" w14:textId="77777777" w:rsidR="0018092E" w:rsidRPr="00567DC0" w:rsidRDefault="0018092E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5B62D891" w14:textId="77777777" w:rsidR="0018092E" w:rsidRPr="00567DC0" w:rsidRDefault="0018092E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5AA8073" w14:textId="77777777" w:rsidTr="0018092E">
        <w:tc>
          <w:tcPr>
            <w:tcW w:w="1615" w:type="dxa"/>
            <w:vMerge w:val="restart"/>
          </w:tcPr>
          <w:p w14:paraId="0461DC5E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3.2.P.8.3</w:t>
            </w:r>
          </w:p>
          <w:p w14:paraId="394FA238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3F0F0E4B" w14:textId="77777777" w:rsidR="00CC165A" w:rsidRDefault="00CC165A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Photostability Data</w:t>
            </w:r>
            <w:r>
              <w:rPr>
                <w:rFonts w:eastAsia="SimSun"/>
                <w:b/>
                <w:lang w:val="en-US"/>
              </w:rPr>
              <w:t xml:space="preserve"> </w:t>
            </w:r>
          </w:p>
          <w:p w14:paraId="3FA425D1" w14:textId="325A644F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</w:tcPr>
          <w:p w14:paraId="174BA336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BC111C1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48D2E95C" w14:textId="77777777" w:rsidR="00CC165A" w:rsidRPr="00567DC0" w:rsidRDefault="00CC165A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3F68DE6" w14:textId="77777777" w:rsidTr="0018092E">
        <w:tc>
          <w:tcPr>
            <w:tcW w:w="1615" w:type="dxa"/>
            <w:vMerge/>
          </w:tcPr>
          <w:p w14:paraId="190E806A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5C6124AB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 xml:space="preserve">Accelerated </w:t>
            </w:r>
            <w:r>
              <w:rPr>
                <w:rFonts w:eastAsia="SimSun"/>
                <w:b/>
                <w:lang w:val="en-US"/>
              </w:rPr>
              <w:t>s</w:t>
            </w:r>
            <w:r w:rsidRPr="00567DC0">
              <w:rPr>
                <w:rFonts w:eastAsia="SimSun"/>
                <w:b/>
                <w:lang w:val="en-US"/>
              </w:rPr>
              <w:t xml:space="preserve">tability </w:t>
            </w:r>
            <w:r>
              <w:rPr>
                <w:rFonts w:eastAsia="SimSun"/>
                <w:b/>
                <w:lang w:val="en-US"/>
              </w:rPr>
              <w:t>d</w:t>
            </w:r>
            <w:r w:rsidRPr="00567DC0">
              <w:rPr>
                <w:rFonts w:eastAsia="SimSun"/>
                <w:b/>
                <w:lang w:val="en-US"/>
              </w:rPr>
              <w:t>ata</w:t>
            </w:r>
            <w:r>
              <w:rPr>
                <w:rFonts w:eastAsia="SimSun"/>
                <w:b/>
                <w:lang w:val="en-US"/>
              </w:rPr>
              <w:t xml:space="preserve"> at 40°C/75%RH</w:t>
            </w:r>
          </w:p>
          <w:p w14:paraId="15C89CE0" w14:textId="0A26369B" w:rsidR="00CC165A" w:rsidRDefault="00CC165A" w:rsidP="005442A1">
            <w:pPr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lang w:val="en-US"/>
              </w:rPr>
              <w:t>(for non-cold chain products)</w:t>
            </w:r>
          </w:p>
          <w:p w14:paraId="78DF1277" w14:textId="77777777" w:rsidR="00CC165A" w:rsidRDefault="00CC165A" w:rsidP="005442A1">
            <w:pPr>
              <w:rPr>
                <w:rFonts w:eastAsia="SimSun"/>
                <w:lang w:val="en-US"/>
              </w:rPr>
            </w:pPr>
          </w:p>
          <w:p w14:paraId="0FC826C7" w14:textId="53626074" w:rsidR="00CC165A" w:rsidRDefault="00CC165A" w:rsidP="002A682B">
            <w:pPr>
              <w:rPr>
                <w:rFonts w:eastAsia="SimSun"/>
                <w:i/>
                <w:lang w:val="en-US"/>
              </w:rPr>
            </w:pPr>
            <w:r>
              <w:rPr>
                <w:rFonts w:eastAsia="SimSun"/>
                <w:i/>
                <w:lang w:val="en-US"/>
              </w:rPr>
              <w:t>Accelerated</w:t>
            </w:r>
            <w:r w:rsidRPr="002A682B">
              <w:rPr>
                <w:rFonts w:eastAsia="SimSun"/>
                <w:i/>
                <w:lang w:val="en-US"/>
              </w:rPr>
              <w:t xml:space="preserve"> conditions will differ for </w:t>
            </w:r>
            <w:proofErr w:type="spellStart"/>
            <w:r w:rsidRPr="002A682B">
              <w:rPr>
                <w:rFonts w:eastAsia="SimSun"/>
                <w:i/>
                <w:lang w:val="en-US"/>
              </w:rPr>
              <w:t>refridgerated</w:t>
            </w:r>
            <w:proofErr w:type="spellEnd"/>
            <w:r w:rsidRPr="002A682B">
              <w:rPr>
                <w:rFonts w:eastAsia="SimSun"/>
                <w:i/>
                <w:lang w:val="en-US"/>
              </w:rPr>
              <w:t xml:space="preserve"> items</w:t>
            </w:r>
            <w:r>
              <w:rPr>
                <w:rFonts w:eastAsia="SimSun"/>
                <w:i/>
                <w:lang w:val="en-US"/>
              </w:rPr>
              <w:t>,</w:t>
            </w:r>
            <w:r w:rsidRPr="002A682B">
              <w:rPr>
                <w:rFonts w:eastAsia="SimSun"/>
                <w:i/>
                <w:lang w:val="en-US"/>
              </w:rPr>
              <w:t xml:space="preserve"> e.g., </w:t>
            </w:r>
            <w:r>
              <w:rPr>
                <w:rFonts w:eastAsia="SimSun"/>
                <w:i/>
                <w:lang w:val="en-US"/>
              </w:rPr>
              <w:t>25</w:t>
            </w:r>
            <w:r w:rsidRPr="002A682B">
              <w:rPr>
                <w:rFonts w:eastAsia="SimSun"/>
                <w:i/>
                <w:lang w:val="en-US"/>
              </w:rPr>
              <w:t>°C</w:t>
            </w:r>
            <w:r>
              <w:rPr>
                <w:rFonts w:eastAsia="SimSun"/>
                <w:i/>
                <w:lang w:val="en-US"/>
              </w:rPr>
              <w:t>/60%RH</w:t>
            </w:r>
          </w:p>
          <w:p w14:paraId="20D468E0" w14:textId="77777777" w:rsidR="00CC165A" w:rsidRPr="00805157" w:rsidRDefault="00CC165A" w:rsidP="005442A1">
            <w:pPr>
              <w:rPr>
                <w:rFonts w:eastAsia="SimSun"/>
                <w:lang w:val="en-US"/>
              </w:rPr>
            </w:pPr>
          </w:p>
          <w:p w14:paraId="4C36EE4E" w14:textId="77777777" w:rsidR="00CC165A" w:rsidRPr="00567DC0" w:rsidRDefault="00CC165A" w:rsidP="005442A1">
            <w:pPr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lang w:val="en-US"/>
              </w:rPr>
              <w:t>At least 6 months of data for at least two batches</w:t>
            </w:r>
          </w:p>
        </w:tc>
        <w:tc>
          <w:tcPr>
            <w:tcW w:w="810" w:type="dxa"/>
          </w:tcPr>
          <w:p w14:paraId="7260F143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0C1489C2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0AF5990B" w14:textId="77777777" w:rsidR="00CC165A" w:rsidRPr="00567DC0" w:rsidRDefault="00CC165A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0EC40214" w14:textId="77777777" w:rsidTr="0018092E">
        <w:tc>
          <w:tcPr>
            <w:tcW w:w="1615" w:type="dxa"/>
            <w:vMerge/>
          </w:tcPr>
          <w:p w14:paraId="44AE787C" w14:textId="77777777" w:rsidR="00CC165A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74511545" w14:textId="77777777" w:rsidR="00CC165A" w:rsidRDefault="00CC165A" w:rsidP="009706D7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Long-term stability data at 30°C/65%RH or 30°C/75%RH</w:t>
            </w:r>
          </w:p>
          <w:p w14:paraId="23EA91C0" w14:textId="77777777" w:rsidR="00CC165A" w:rsidRDefault="00CC165A" w:rsidP="009706D7">
            <w:pPr>
              <w:rPr>
                <w:rFonts w:eastAsia="SimSun"/>
                <w:lang w:val="en-US"/>
              </w:rPr>
            </w:pPr>
            <w:r w:rsidRPr="00805157">
              <w:rPr>
                <w:rFonts w:eastAsia="SimSun"/>
                <w:lang w:val="en-US"/>
              </w:rPr>
              <w:t>(for non-cold chain products</w:t>
            </w:r>
            <w:r>
              <w:rPr>
                <w:rFonts w:eastAsia="SimSun"/>
                <w:lang w:val="en-US"/>
              </w:rPr>
              <w:t xml:space="preserve">). </w:t>
            </w:r>
          </w:p>
          <w:p w14:paraId="463569BC" w14:textId="77777777" w:rsidR="00CC165A" w:rsidRDefault="00CC165A" w:rsidP="009706D7">
            <w:pPr>
              <w:rPr>
                <w:rFonts w:eastAsia="SimSun"/>
                <w:i/>
                <w:lang w:val="en-US"/>
              </w:rPr>
            </w:pPr>
          </w:p>
          <w:p w14:paraId="65A9EB4E" w14:textId="3381663D" w:rsidR="00CC165A" w:rsidRDefault="00CC165A" w:rsidP="009706D7">
            <w:pPr>
              <w:rPr>
                <w:rFonts w:eastAsia="SimSun"/>
                <w:i/>
                <w:lang w:val="en-US"/>
              </w:rPr>
            </w:pPr>
            <w:r w:rsidRPr="002A682B">
              <w:rPr>
                <w:rFonts w:eastAsia="SimSun"/>
                <w:i/>
                <w:lang w:val="en-US"/>
              </w:rPr>
              <w:t xml:space="preserve">Long-term conditions will differ for </w:t>
            </w:r>
            <w:proofErr w:type="spellStart"/>
            <w:r w:rsidRPr="002A682B">
              <w:rPr>
                <w:rFonts w:eastAsia="SimSun"/>
                <w:i/>
                <w:lang w:val="en-US"/>
              </w:rPr>
              <w:t>refridgerated</w:t>
            </w:r>
            <w:proofErr w:type="spellEnd"/>
            <w:r w:rsidRPr="002A682B">
              <w:rPr>
                <w:rFonts w:eastAsia="SimSun"/>
                <w:i/>
                <w:lang w:val="en-US"/>
              </w:rPr>
              <w:t xml:space="preserve"> items</w:t>
            </w:r>
            <w:r>
              <w:rPr>
                <w:rFonts w:eastAsia="SimSun"/>
                <w:i/>
                <w:lang w:val="en-US"/>
              </w:rPr>
              <w:t>,</w:t>
            </w:r>
            <w:r w:rsidRPr="002A682B">
              <w:rPr>
                <w:rFonts w:eastAsia="SimSun"/>
                <w:i/>
                <w:lang w:val="en-US"/>
              </w:rPr>
              <w:t xml:space="preserve"> e.g., 5±3°C</w:t>
            </w:r>
          </w:p>
          <w:p w14:paraId="063BFBBE" w14:textId="77777777" w:rsidR="00CC165A" w:rsidRPr="002A682B" w:rsidRDefault="00CC165A" w:rsidP="009706D7">
            <w:pPr>
              <w:rPr>
                <w:rFonts w:eastAsia="SimSun"/>
                <w:i/>
                <w:lang w:val="en-US"/>
              </w:rPr>
            </w:pPr>
          </w:p>
          <w:p w14:paraId="42B4F743" w14:textId="77777777" w:rsidR="00CC165A" w:rsidRPr="00567DC0" w:rsidRDefault="00CC165A" w:rsidP="009706D7">
            <w:pPr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lang w:val="en-US"/>
              </w:rPr>
              <w:t>At least 12 months of data for at least two batches</w:t>
            </w:r>
          </w:p>
        </w:tc>
        <w:tc>
          <w:tcPr>
            <w:tcW w:w="810" w:type="dxa"/>
          </w:tcPr>
          <w:p w14:paraId="337E9CB5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1B4E9DA7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202D79A" w14:textId="77777777" w:rsidR="00CC165A" w:rsidRPr="00567DC0" w:rsidRDefault="00CC165A" w:rsidP="00B36131">
            <w:pPr>
              <w:spacing w:before="240"/>
              <w:rPr>
                <w:rFonts w:eastAsia="SimSun"/>
                <w:b/>
                <w:lang w:val="en-US"/>
              </w:rPr>
            </w:pPr>
          </w:p>
        </w:tc>
      </w:tr>
      <w:tr w:rsidR="001E2442" w:rsidRPr="00567DC0" w14:paraId="6C001106" w14:textId="67ED892F" w:rsidTr="0018092E">
        <w:tc>
          <w:tcPr>
            <w:tcW w:w="1615" w:type="dxa"/>
          </w:tcPr>
          <w:p w14:paraId="10907AAE" w14:textId="77777777" w:rsidR="001E2442" w:rsidRPr="00567DC0" w:rsidRDefault="001E2442" w:rsidP="00B36131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3.2.R</w:t>
            </w:r>
          </w:p>
        </w:tc>
        <w:tc>
          <w:tcPr>
            <w:tcW w:w="4320" w:type="dxa"/>
          </w:tcPr>
          <w:p w14:paraId="11BF2EA5" w14:textId="77777777" w:rsidR="001E2442" w:rsidRPr="00567DC0" w:rsidRDefault="001E2442" w:rsidP="002B63D9">
            <w:pPr>
              <w:rPr>
                <w:rFonts w:eastAsia="SimSun"/>
                <w:b/>
                <w:lang w:val="en-US"/>
              </w:rPr>
            </w:pPr>
            <w:r w:rsidRPr="00567DC0">
              <w:rPr>
                <w:rFonts w:eastAsia="SimSun"/>
                <w:b/>
                <w:lang w:val="en-US"/>
              </w:rPr>
              <w:t>REGIONAL INFORMATION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1EB4B9A7" w14:textId="77777777" w:rsidR="001E2442" w:rsidRPr="00567DC0" w:rsidRDefault="001E2442" w:rsidP="002B63D9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6FEC73D2" w14:textId="77777777" w:rsidTr="0018092E">
        <w:tc>
          <w:tcPr>
            <w:tcW w:w="1615" w:type="dxa"/>
          </w:tcPr>
          <w:p w14:paraId="599A0299" w14:textId="77777777" w:rsidR="00CC165A" w:rsidRPr="00567DC0" w:rsidRDefault="00CC165A" w:rsidP="00B36131">
            <w:pPr>
              <w:ind w:left="5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3.2.R.1.1</w:t>
            </w:r>
          </w:p>
        </w:tc>
        <w:tc>
          <w:tcPr>
            <w:tcW w:w="4320" w:type="dxa"/>
            <w:vAlign w:val="center"/>
          </w:tcPr>
          <w:p w14:paraId="04628552" w14:textId="77777777" w:rsidR="00CC165A" w:rsidRDefault="00CC165A" w:rsidP="00B36131">
            <w:pPr>
              <w:ind w:left="55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Executed production document(s)</w:t>
            </w:r>
          </w:p>
          <w:p w14:paraId="52A1572E" w14:textId="2532075A" w:rsidR="00CC165A" w:rsidRPr="005442A1" w:rsidRDefault="00CC165A" w:rsidP="002B63D9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For applications accompanied by clinical data, the executed BMR should be for the batch(es) used in the clinical study</w:t>
            </w:r>
          </w:p>
        </w:tc>
        <w:tc>
          <w:tcPr>
            <w:tcW w:w="810" w:type="dxa"/>
          </w:tcPr>
          <w:p w14:paraId="129A68FD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48BA6D41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32FE2B0F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2B2B5B17" w14:textId="77777777" w:rsidTr="0018092E">
        <w:tc>
          <w:tcPr>
            <w:tcW w:w="1615" w:type="dxa"/>
          </w:tcPr>
          <w:p w14:paraId="5D243F44" w14:textId="77777777" w:rsidR="00CC165A" w:rsidRDefault="00CC165A" w:rsidP="00B36131">
            <w:pPr>
              <w:ind w:left="52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3.2.R.1.2</w:t>
            </w:r>
          </w:p>
        </w:tc>
        <w:tc>
          <w:tcPr>
            <w:tcW w:w="4320" w:type="dxa"/>
            <w:vAlign w:val="center"/>
          </w:tcPr>
          <w:p w14:paraId="529BF6D5" w14:textId="77777777" w:rsidR="00CC165A" w:rsidRDefault="00CC165A" w:rsidP="00B36131">
            <w:pPr>
              <w:ind w:left="55"/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Master production documents</w:t>
            </w:r>
          </w:p>
        </w:tc>
        <w:tc>
          <w:tcPr>
            <w:tcW w:w="810" w:type="dxa"/>
          </w:tcPr>
          <w:p w14:paraId="44592F22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720" w:type="dxa"/>
          </w:tcPr>
          <w:p w14:paraId="2C71F874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1440" w:type="dxa"/>
          </w:tcPr>
          <w:p w14:paraId="2B555076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1E2442" w:rsidRPr="00567DC0" w14:paraId="19FDF4DD" w14:textId="4B311810" w:rsidTr="0018092E">
        <w:trPr>
          <w:trHeight w:val="314"/>
        </w:trPr>
        <w:tc>
          <w:tcPr>
            <w:tcW w:w="1615" w:type="dxa"/>
            <w:vMerge w:val="restart"/>
          </w:tcPr>
          <w:p w14:paraId="39523DFA" w14:textId="77777777" w:rsidR="001E2442" w:rsidRPr="00567DC0" w:rsidRDefault="001E2442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4</w:t>
            </w:r>
          </w:p>
        </w:tc>
        <w:tc>
          <w:tcPr>
            <w:tcW w:w="4320" w:type="dxa"/>
          </w:tcPr>
          <w:p w14:paraId="2D4D3812" w14:textId="31F95B5A" w:rsidR="001E2442" w:rsidRDefault="001E2442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NON-</w:t>
            </w:r>
            <w:r w:rsidRPr="00567DC0">
              <w:rPr>
                <w:rFonts w:eastAsia="SimSun"/>
                <w:b/>
                <w:lang w:val="en-US"/>
              </w:rPr>
              <w:t xml:space="preserve">CLINICAL </w:t>
            </w:r>
            <w:r>
              <w:rPr>
                <w:rFonts w:eastAsia="SimSun"/>
                <w:b/>
                <w:lang w:val="en-US"/>
              </w:rPr>
              <w:t>DATA</w:t>
            </w:r>
            <w:r w:rsidR="00EC4D93">
              <w:rPr>
                <w:rFonts w:eastAsia="SimSun"/>
                <w:b/>
                <w:lang w:val="en-US"/>
              </w:rPr>
              <w:t xml:space="preserve"> 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35750344" w14:textId="77777777" w:rsidR="001E2442" w:rsidRDefault="001E2442" w:rsidP="0021762D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1D3FF2BB" w14:textId="77777777" w:rsidTr="0018092E">
        <w:trPr>
          <w:trHeight w:val="314"/>
        </w:trPr>
        <w:tc>
          <w:tcPr>
            <w:tcW w:w="1615" w:type="dxa"/>
            <w:vMerge/>
          </w:tcPr>
          <w:p w14:paraId="3EA77310" w14:textId="77777777" w:rsidR="00CC165A" w:rsidRDefault="00CC165A" w:rsidP="0021762D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7715E0DD" w14:textId="50C6F0C2" w:rsidR="00CC165A" w:rsidRPr="0063128C" w:rsidRDefault="00CC165A" w:rsidP="00D85AD3">
            <w:pPr>
              <w:pStyle w:val="ListParagraph"/>
              <w:numPr>
                <w:ilvl w:val="0"/>
                <w:numId w:val="15"/>
              </w:numPr>
              <w:rPr>
                <w:rFonts w:eastAsia="SimSun"/>
                <w:lang w:val="en-US"/>
              </w:rPr>
            </w:pPr>
            <w:r w:rsidRPr="0063128C">
              <w:rPr>
                <w:rFonts w:eastAsia="SimSun"/>
                <w:lang w:val="en-US"/>
              </w:rPr>
              <w:t>Critical for NCEs and biologics.</w:t>
            </w:r>
          </w:p>
          <w:p w14:paraId="38F6102B" w14:textId="74A6B7A4" w:rsidR="00CC165A" w:rsidRPr="00AA012E" w:rsidRDefault="00CC165A" w:rsidP="00D85AD3">
            <w:pPr>
              <w:pStyle w:val="ListParagraph"/>
              <w:numPr>
                <w:ilvl w:val="0"/>
                <w:numId w:val="15"/>
              </w:numPr>
              <w:rPr>
                <w:rFonts w:eastAsia="SimSun"/>
                <w:lang w:val="en-US"/>
              </w:rPr>
            </w:pPr>
            <w:r w:rsidRPr="0063128C">
              <w:rPr>
                <w:rFonts w:eastAsia="SimSun"/>
                <w:lang w:val="en-US"/>
              </w:rPr>
              <w:t>Not required for generics</w:t>
            </w:r>
          </w:p>
        </w:tc>
        <w:tc>
          <w:tcPr>
            <w:tcW w:w="810" w:type="dxa"/>
            <w:shd w:val="clear" w:color="auto" w:fill="FFFFFF" w:themeFill="background1"/>
          </w:tcPr>
          <w:p w14:paraId="52D715EA" w14:textId="77777777" w:rsidR="00CC165A" w:rsidRPr="00567DC0" w:rsidRDefault="00CC165A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070991D" w14:textId="77777777" w:rsidR="00CC165A" w:rsidRPr="00567DC0" w:rsidRDefault="00CC165A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AAE9E9E" w14:textId="77777777" w:rsidR="00CC165A" w:rsidRPr="00567DC0" w:rsidRDefault="00CC165A" w:rsidP="0021762D">
            <w:pPr>
              <w:rPr>
                <w:rFonts w:eastAsia="SimSun"/>
                <w:b/>
                <w:lang w:val="en-US"/>
              </w:rPr>
            </w:pPr>
          </w:p>
        </w:tc>
      </w:tr>
      <w:tr w:rsidR="004600F4" w:rsidRPr="00567DC0" w14:paraId="5D2AA2E2" w14:textId="77777777" w:rsidTr="0018092E">
        <w:trPr>
          <w:trHeight w:val="314"/>
        </w:trPr>
        <w:tc>
          <w:tcPr>
            <w:tcW w:w="1615" w:type="dxa"/>
          </w:tcPr>
          <w:p w14:paraId="1AF3E23E" w14:textId="3AE00318" w:rsidR="004600F4" w:rsidRDefault="00AA012E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4.1</w:t>
            </w:r>
          </w:p>
        </w:tc>
        <w:tc>
          <w:tcPr>
            <w:tcW w:w="4320" w:type="dxa"/>
          </w:tcPr>
          <w:p w14:paraId="193B3034" w14:textId="3EE37494" w:rsidR="004600F4" w:rsidRPr="00AA012E" w:rsidRDefault="00AA012E" w:rsidP="00AA012E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Table of contents of Module 4</w:t>
            </w:r>
          </w:p>
        </w:tc>
        <w:tc>
          <w:tcPr>
            <w:tcW w:w="810" w:type="dxa"/>
            <w:shd w:val="clear" w:color="auto" w:fill="FFFFFF" w:themeFill="background1"/>
          </w:tcPr>
          <w:p w14:paraId="0EB4FFE7" w14:textId="77777777" w:rsidR="004600F4" w:rsidRPr="00567DC0" w:rsidRDefault="004600F4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0C9FF8F" w14:textId="77777777" w:rsidR="004600F4" w:rsidRPr="00567DC0" w:rsidRDefault="004600F4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705DE517" w14:textId="77777777" w:rsidR="004600F4" w:rsidRPr="00567DC0" w:rsidRDefault="004600F4" w:rsidP="0021762D">
            <w:pPr>
              <w:rPr>
                <w:rFonts w:eastAsia="SimSun"/>
                <w:b/>
                <w:lang w:val="en-US"/>
              </w:rPr>
            </w:pPr>
          </w:p>
        </w:tc>
      </w:tr>
      <w:tr w:rsidR="00AA012E" w:rsidRPr="00567DC0" w14:paraId="6B4030CD" w14:textId="77777777" w:rsidTr="0018092E">
        <w:trPr>
          <w:trHeight w:val="314"/>
        </w:trPr>
        <w:tc>
          <w:tcPr>
            <w:tcW w:w="1615" w:type="dxa"/>
          </w:tcPr>
          <w:p w14:paraId="7FDAF441" w14:textId="189D27C7" w:rsidR="00AA012E" w:rsidRDefault="00AA012E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4.2</w:t>
            </w:r>
          </w:p>
        </w:tc>
        <w:tc>
          <w:tcPr>
            <w:tcW w:w="4320" w:type="dxa"/>
          </w:tcPr>
          <w:p w14:paraId="0DD9711B" w14:textId="600BC825" w:rsidR="00AA012E" w:rsidRDefault="00AA012E" w:rsidP="00AA012E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Study reports</w:t>
            </w:r>
          </w:p>
        </w:tc>
        <w:tc>
          <w:tcPr>
            <w:tcW w:w="810" w:type="dxa"/>
            <w:shd w:val="clear" w:color="auto" w:fill="FFFFFF" w:themeFill="background1"/>
          </w:tcPr>
          <w:p w14:paraId="69D4C64A" w14:textId="77777777" w:rsidR="00AA012E" w:rsidRPr="00567DC0" w:rsidRDefault="00AA012E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2C7E88A" w14:textId="77777777" w:rsidR="00AA012E" w:rsidRPr="00567DC0" w:rsidRDefault="00AA012E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6A30BFEF" w14:textId="77777777" w:rsidR="00AA012E" w:rsidRPr="00567DC0" w:rsidRDefault="00AA012E" w:rsidP="0021762D">
            <w:pPr>
              <w:rPr>
                <w:rFonts w:eastAsia="SimSun"/>
                <w:b/>
                <w:lang w:val="en-US"/>
              </w:rPr>
            </w:pPr>
          </w:p>
        </w:tc>
      </w:tr>
      <w:tr w:rsidR="00AA012E" w:rsidRPr="00567DC0" w14:paraId="0FB00D04" w14:textId="77777777" w:rsidTr="0018092E">
        <w:trPr>
          <w:trHeight w:val="314"/>
        </w:trPr>
        <w:tc>
          <w:tcPr>
            <w:tcW w:w="1615" w:type="dxa"/>
          </w:tcPr>
          <w:p w14:paraId="63AD03F8" w14:textId="6FEFFC1C" w:rsidR="00AA012E" w:rsidRDefault="00AA012E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4.3</w:t>
            </w:r>
          </w:p>
        </w:tc>
        <w:tc>
          <w:tcPr>
            <w:tcW w:w="4320" w:type="dxa"/>
          </w:tcPr>
          <w:p w14:paraId="7F7E3501" w14:textId="64A7BE13" w:rsidR="00AA012E" w:rsidRDefault="00AA012E" w:rsidP="00AA012E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Literature references</w:t>
            </w:r>
          </w:p>
        </w:tc>
        <w:tc>
          <w:tcPr>
            <w:tcW w:w="810" w:type="dxa"/>
            <w:shd w:val="clear" w:color="auto" w:fill="FFFFFF" w:themeFill="background1"/>
          </w:tcPr>
          <w:p w14:paraId="27C4677E" w14:textId="77777777" w:rsidR="00AA012E" w:rsidRPr="00567DC0" w:rsidRDefault="00AA012E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34C317A1" w14:textId="77777777" w:rsidR="00AA012E" w:rsidRPr="00567DC0" w:rsidRDefault="00AA012E" w:rsidP="0021762D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B6E4093" w14:textId="77777777" w:rsidR="00AA012E" w:rsidRPr="00567DC0" w:rsidRDefault="00AA012E" w:rsidP="0021762D">
            <w:pPr>
              <w:rPr>
                <w:rFonts w:eastAsia="SimSun"/>
                <w:b/>
                <w:lang w:val="en-US"/>
              </w:rPr>
            </w:pPr>
          </w:p>
        </w:tc>
      </w:tr>
      <w:tr w:rsidR="0018092E" w:rsidRPr="00567DC0" w14:paraId="087DB231" w14:textId="3A6FDCDE" w:rsidTr="0018092E">
        <w:trPr>
          <w:trHeight w:val="314"/>
        </w:trPr>
        <w:tc>
          <w:tcPr>
            <w:tcW w:w="1615" w:type="dxa"/>
          </w:tcPr>
          <w:p w14:paraId="394FB22C" w14:textId="1D6079C5" w:rsidR="0018092E" w:rsidRDefault="0018092E" w:rsidP="0021762D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Module 5</w:t>
            </w:r>
          </w:p>
          <w:p w14:paraId="41730B57" w14:textId="77777777" w:rsidR="0018092E" w:rsidRDefault="0018092E" w:rsidP="00B36131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4320" w:type="dxa"/>
          </w:tcPr>
          <w:p w14:paraId="7586DBC6" w14:textId="659F1E8E" w:rsidR="0018092E" w:rsidRPr="00805157" w:rsidRDefault="0018092E" w:rsidP="001E2442">
            <w:pPr>
              <w:rPr>
                <w:rFonts w:eastAsia="SimSun"/>
                <w:b/>
                <w:lang w:val="en-US"/>
              </w:rPr>
            </w:pPr>
            <w:r w:rsidRPr="00805157">
              <w:rPr>
                <w:rFonts w:eastAsia="SimSun"/>
                <w:b/>
                <w:lang w:val="en-US"/>
              </w:rPr>
              <w:t xml:space="preserve">CLINICAL </w:t>
            </w:r>
            <w:r w:rsidR="00AA012E">
              <w:rPr>
                <w:rFonts w:eastAsia="SimSun"/>
                <w:b/>
                <w:lang w:val="en-US"/>
              </w:rPr>
              <w:t>STUDY REPORTS</w:t>
            </w:r>
          </w:p>
        </w:tc>
        <w:tc>
          <w:tcPr>
            <w:tcW w:w="2970" w:type="dxa"/>
            <w:gridSpan w:val="3"/>
            <w:shd w:val="clear" w:color="auto" w:fill="A6A6A6" w:themeFill="background1" w:themeFillShade="A6"/>
          </w:tcPr>
          <w:p w14:paraId="7078FCC6" w14:textId="77777777" w:rsidR="0018092E" w:rsidRPr="00805157" w:rsidRDefault="0018092E" w:rsidP="001E2442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7C5E3336" w14:textId="77777777" w:rsidTr="0018092E">
        <w:trPr>
          <w:trHeight w:val="314"/>
        </w:trPr>
        <w:tc>
          <w:tcPr>
            <w:tcW w:w="1615" w:type="dxa"/>
          </w:tcPr>
          <w:p w14:paraId="4962F080" w14:textId="24641C8F" w:rsidR="00CC165A" w:rsidRPr="00567DC0" w:rsidRDefault="00AA012E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5.1</w:t>
            </w:r>
          </w:p>
        </w:tc>
        <w:tc>
          <w:tcPr>
            <w:tcW w:w="4320" w:type="dxa"/>
          </w:tcPr>
          <w:p w14:paraId="3C813498" w14:textId="66BD7F9F" w:rsidR="00CC165A" w:rsidRDefault="00AA012E" w:rsidP="00AE6573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Table of contents of Module 5</w:t>
            </w:r>
          </w:p>
          <w:p w14:paraId="73B12FDF" w14:textId="77777777" w:rsidR="00CC165A" w:rsidRPr="00237B39" w:rsidRDefault="00CC165A" w:rsidP="00237B39">
            <w:pPr>
              <w:rPr>
                <w:rFonts w:eastAsia="SimSun"/>
                <w:b/>
                <w:lang w:val="en-US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F8661E3" w14:textId="77777777" w:rsidR="00CC165A" w:rsidRPr="00567DC0" w:rsidRDefault="00CC165A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166469E" w14:textId="77777777" w:rsidR="00CC165A" w:rsidRPr="00567DC0" w:rsidRDefault="00CC165A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BAFC656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CC165A" w:rsidRPr="00567DC0" w14:paraId="0AE9B67B" w14:textId="77777777" w:rsidTr="0018092E">
        <w:trPr>
          <w:trHeight w:val="314"/>
        </w:trPr>
        <w:tc>
          <w:tcPr>
            <w:tcW w:w="1615" w:type="dxa"/>
          </w:tcPr>
          <w:p w14:paraId="1EF3B09F" w14:textId="0ED5E1EA" w:rsidR="00CC165A" w:rsidRPr="00567DC0" w:rsidRDefault="00AA012E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5.2</w:t>
            </w:r>
          </w:p>
        </w:tc>
        <w:tc>
          <w:tcPr>
            <w:tcW w:w="4320" w:type="dxa"/>
          </w:tcPr>
          <w:p w14:paraId="6B78FC02" w14:textId="7D269487" w:rsidR="00CC165A" w:rsidRPr="001E316E" w:rsidRDefault="00AA012E" w:rsidP="00237B39">
            <w:pPr>
              <w:rPr>
                <w:rFonts w:eastAsia="SimSun"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Tabular listing of all clinical studies</w:t>
            </w:r>
          </w:p>
        </w:tc>
        <w:tc>
          <w:tcPr>
            <w:tcW w:w="810" w:type="dxa"/>
            <w:shd w:val="clear" w:color="auto" w:fill="FFFFFF" w:themeFill="background1"/>
          </w:tcPr>
          <w:p w14:paraId="1B68CD2B" w14:textId="77777777" w:rsidR="00CC165A" w:rsidRPr="00567DC0" w:rsidRDefault="00CC165A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1E93A897" w14:textId="77777777" w:rsidR="00CC165A" w:rsidRPr="00567DC0" w:rsidRDefault="00CC165A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21B764A7" w14:textId="77777777" w:rsidR="00CC165A" w:rsidRPr="00567DC0" w:rsidRDefault="00CC165A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AA012E" w:rsidRPr="00567DC0" w14:paraId="28443D02" w14:textId="77777777" w:rsidTr="0018092E">
        <w:trPr>
          <w:trHeight w:val="314"/>
        </w:trPr>
        <w:tc>
          <w:tcPr>
            <w:tcW w:w="1615" w:type="dxa"/>
          </w:tcPr>
          <w:p w14:paraId="588317F1" w14:textId="5CE52DD9" w:rsidR="00AA012E" w:rsidRDefault="00AA012E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5.3</w:t>
            </w:r>
          </w:p>
        </w:tc>
        <w:tc>
          <w:tcPr>
            <w:tcW w:w="4320" w:type="dxa"/>
          </w:tcPr>
          <w:p w14:paraId="383A6499" w14:textId="5F1CB98B" w:rsidR="00AA012E" w:rsidRDefault="00AA012E" w:rsidP="00237B39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Clinical study reports</w:t>
            </w:r>
          </w:p>
        </w:tc>
        <w:tc>
          <w:tcPr>
            <w:tcW w:w="810" w:type="dxa"/>
            <w:shd w:val="clear" w:color="auto" w:fill="FFFFFF" w:themeFill="background1"/>
          </w:tcPr>
          <w:p w14:paraId="33321893" w14:textId="77777777" w:rsidR="00AA012E" w:rsidRPr="00567DC0" w:rsidRDefault="00AA012E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23E594D3" w14:textId="77777777" w:rsidR="00AA012E" w:rsidRPr="00567DC0" w:rsidRDefault="00AA012E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98B18D4" w14:textId="77777777" w:rsidR="00AA012E" w:rsidRPr="00567DC0" w:rsidRDefault="00AA012E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584162" w:rsidRPr="00567DC0" w14:paraId="56BA2EBD" w14:textId="77777777" w:rsidTr="0018092E">
        <w:trPr>
          <w:trHeight w:val="314"/>
        </w:trPr>
        <w:tc>
          <w:tcPr>
            <w:tcW w:w="1615" w:type="dxa"/>
          </w:tcPr>
          <w:p w14:paraId="03F8C475" w14:textId="3F9FD9A8" w:rsidR="00584162" w:rsidRDefault="00584162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5.3.1</w:t>
            </w:r>
          </w:p>
        </w:tc>
        <w:tc>
          <w:tcPr>
            <w:tcW w:w="4320" w:type="dxa"/>
          </w:tcPr>
          <w:p w14:paraId="79957CA4" w14:textId="726DE96E" w:rsidR="00584162" w:rsidRDefault="00584162" w:rsidP="00237B39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Reports of biopharmaceutical studies</w:t>
            </w:r>
          </w:p>
        </w:tc>
        <w:tc>
          <w:tcPr>
            <w:tcW w:w="810" w:type="dxa"/>
            <w:shd w:val="clear" w:color="auto" w:fill="FFFFFF" w:themeFill="background1"/>
          </w:tcPr>
          <w:p w14:paraId="76DB8BFF" w14:textId="77777777" w:rsidR="00584162" w:rsidRPr="00567DC0" w:rsidRDefault="00584162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F96AF8B" w14:textId="77777777" w:rsidR="00584162" w:rsidRPr="00567DC0" w:rsidRDefault="00584162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2D955B7" w14:textId="77777777" w:rsidR="00584162" w:rsidRPr="00567DC0" w:rsidRDefault="00584162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584162" w:rsidRPr="00567DC0" w14:paraId="72DDA847" w14:textId="77777777" w:rsidTr="0018092E">
        <w:trPr>
          <w:trHeight w:val="314"/>
        </w:trPr>
        <w:tc>
          <w:tcPr>
            <w:tcW w:w="1615" w:type="dxa"/>
          </w:tcPr>
          <w:p w14:paraId="19A6B48E" w14:textId="3C8D9F55" w:rsidR="00584162" w:rsidRDefault="00584162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5.3.2</w:t>
            </w:r>
          </w:p>
        </w:tc>
        <w:tc>
          <w:tcPr>
            <w:tcW w:w="4320" w:type="dxa"/>
          </w:tcPr>
          <w:p w14:paraId="2B69650F" w14:textId="20265D51" w:rsidR="00584162" w:rsidRDefault="00584162" w:rsidP="00237B39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Case report forms and individual patient listings</w:t>
            </w:r>
          </w:p>
        </w:tc>
        <w:tc>
          <w:tcPr>
            <w:tcW w:w="810" w:type="dxa"/>
            <w:shd w:val="clear" w:color="auto" w:fill="FFFFFF" w:themeFill="background1"/>
          </w:tcPr>
          <w:p w14:paraId="0556B024" w14:textId="77777777" w:rsidR="00584162" w:rsidRPr="00567DC0" w:rsidRDefault="00584162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69B017B0" w14:textId="77777777" w:rsidR="00584162" w:rsidRPr="00567DC0" w:rsidRDefault="00584162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2389A723" w14:textId="77777777" w:rsidR="00584162" w:rsidRPr="00567DC0" w:rsidRDefault="00584162" w:rsidP="00B36131">
            <w:pPr>
              <w:rPr>
                <w:rFonts w:eastAsia="SimSun"/>
                <w:b/>
                <w:lang w:val="en-US"/>
              </w:rPr>
            </w:pPr>
          </w:p>
        </w:tc>
      </w:tr>
      <w:tr w:rsidR="00584162" w:rsidRPr="00567DC0" w14:paraId="592CC6B5" w14:textId="77777777" w:rsidTr="0018092E">
        <w:trPr>
          <w:trHeight w:val="314"/>
        </w:trPr>
        <w:tc>
          <w:tcPr>
            <w:tcW w:w="1615" w:type="dxa"/>
          </w:tcPr>
          <w:p w14:paraId="4C3FA2D5" w14:textId="25CFFC46" w:rsidR="00584162" w:rsidRDefault="00584162" w:rsidP="00B36131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5.4</w:t>
            </w:r>
          </w:p>
        </w:tc>
        <w:tc>
          <w:tcPr>
            <w:tcW w:w="4320" w:type="dxa"/>
          </w:tcPr>
          <w:p w14:paraId="40569554" w14:textId="370DE033" w:rsidR="00584162" w:rsidRDefault="00584162" w:rsidP="00237B39">
            <w:pPr>
              <w:rPr>
                <w:rFonts w:eastAsia="SimSun"/>
                <w:b/>
                <w:lang w:val="en-US"/>
              </w:rPr>
            </w:pPr>
            <w:r>
              <w:rPr>
                <w:rFonts w:eastAsia="SimSun"/>
                <w:b/>
                <w:lang w:val="en-US"/>
              </w:rPr>
              <w:t>Literature references</w:t>
            </w:r>
          </w:p>
        </w:tc>
        <w:tc>
          <w:tcPr>
            <w:tcW w:w="810" w:type="dxa"/>
            <w:shd w:val="clear" w:color="auto" w:fill="FFFFFF" w:themeFill="background1"/>
          </w:tcPr>
          <w:p w14:paraId="54AB8A16" w14:textId="77777777" w:rsidR="00584162" w:rsidRPr="00567DC0" w:rsidRDefault="00584162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14:paraId="53DD4E46" w14:textId="77777777" w:rsidR="00584162" w:rsidRPr="00567DC0" w:rsidRDefault="00584162" w:rsidP="00B36131">
            <w:pPr>
              <w:rPr>
                <w:rFonts w:eastAsia="SimSun"/>
                <w:b/>
                <w:bCs w:val="0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6C10BCED" w14:textId="77777777" w:rsidR="00584162" w:rsidRPr="00567DC0" w:rsidRDefault="00584162" w:rsidP="00B36131">
            <w:pPr>
              <w:rPr>
                <w:rFonts w:eastAsia="SimSun"/>
                <w:b/>
                <w:lang w:val="en-US"/>
              </w:rPr>
            </w:pPr>
          </w:p>
        </w:tc>
      </w:tr>
    </w:tbl>
    <w:p w14:paraId="430A37C4" w14:textId="77777777" w:rsidR="005A114A" w:rsidRDefault="005A114A" w:rsidP="007B0ECA">
      <w:pPr>
        <w:spacing w:after="0" w:line="240" w:lineRule="auto"/>
      </w:pPr>
    </w:p>
    <w:p w14:paraId="7A0A450C" w14:textId="77777777" w:rsidR="00BC22D3" w:rsidRDefault="00BC22D3" w:rsidP="007B0ECA">
      <w:pPr>
        <w:spacing w:after="0" w:line="240" w:lineRule="auto"/>
      </w:pPr>
    </w:p>
    <w:p w14:paraId="7707DE4F" w14:textId="199C577F" w:rsidR="00BC22D3" w:rsidRPr="003F37BF" w:rsidRDefault="00BC22D3" w:rsidP="00086D6D">
      <w:pPr>
        <w:tabs>
          <w:tab w:val="left" w:pos="3750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BC22D3" w:rsidRPr="003F37BF" w:rsidSect="00372CFC">
      <w:headerReference w:type="default" r:id="rId12"/>
      <w:footerReference w:type="default" r:id="rId13"/>
      <w:footerReference w:type="first" r:id="rId14"/>
      <w:pgSz w:w="11906" w:h="16838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0555" w14:textId="77777777" w:rsidR="0094490A" w:rsidRDefault="0094490A" w:rsidP="006B5A82">
      <w:pPr>
        <w:spacing w:after="0" w:line="240" w:lineRule="auto"/>
      </w:pPr>
      <w:r>
        <w:separator/>
      </w:r>
    </w:p>
  </w:endnote>
  <w:endnote w:type="continuationSeparator" w:id="0">
    <w:p w14:paraId="19FC5F8E" w14:textId="77777777" w:rsidR="0094490A" w:rsidRDefault="0094490A" w:rsidP="006B5A82">
      <w:pPr>
        <w:spacing w:after="0" w:line="240" w:lineRule="auto"/>
      </w:pPr>
      <w:r>
        <w:continuationSeparator/>
      </w:r>
    </w:p>
  </w:endnote>
  <w:endnote w:type="continuationNotice" w:id="1">
    <w:p w14:paraId="1DBEE8CB" w14:textId="77777777" w:rsidR="0094490A" w:rsidRDefault="009449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6288108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65AEBD0" w14:textId="0A9905DE" w:rsidR="003F54D9" w:rsidRPr="009D6DB1" w:rsidRDefault="003F54D9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9D6DB1">
              <w:rPr>
                <w:rFonts w:ascii="Times New Roman" w:hAnsi="Times New Roman" w:cs="Times New Roman"/>
              </w:rPr>
              <w:t xml:space="preserve">Rev </w:t>
            </w:r>
            <w:r w:rsidR="00D24771">
              <w:rPr>
                <w:rFonts w:ascii="Times New Roman" w:hAnsi="Times New Roman" w:cs="Times New Roman"/>
              </w:rPr>
              <w:t>0</w:t>
            </w:r>
            <w:r w:rsidR="00933BC7">
              <w:rPr>
                <w:rFonts w:ascii="Times New Roman" w:hAnsi="Times New Roman" w:cs="Times New Roman"/>
              </w:rPr>
              <w:t>3</w:t>
            </w:r>
            <w:r w:rsidRPr="009D6DB1">
              <w:rPr>
                <w:rFonts w:ascii="Times New Roman" w:hAnsi="Times New Roman" w:cs="Times New Roman"/>
              </w:rPr>
              <w:t>_</w:t>
            </w:r>
            <w:r w:rsidR="00933BC7">
              <w:rPr>
                <w:rFonts w:ascii="Times New Roman" w:hAnsi="Times New Roman" w:cs="Times New Roman"/>
              </w:rPr>
              <w:t xml:space="preserve">May </w:t>
            </w:r>
            <w:r w:rsidR="00D24771">
              <w:rPr>
                <w:rFonts w:ascii="Times New Roman" w:hAnsi="Times New Roman" w:cs="Times New Roman"/>
              </w:rPr>
              <w:t>202</w:t>
            </w:r>
            <w:r w:rsidR="00933BC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9D6DB1">
              <w:rPr>
                <w:rFonts w:ascii="Times New Roman" w:hAnsi="Times New Roman" w:cs="Times New Roman"/>
              </w:rPr>
              <w:t xml:space="preserve">Page 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D6DB1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D85AD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D6DB1">
              <w:rPr>
                <w:rFonts w:ascii="Times New Roman" w:hAnsi="Times New Roman" w:cs="Times New Roman"/>
              </w:rPr>
              <w:t xml:space="preserve"> of 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D6DB1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D85AD3">
              <w:rPr>
                <w:rFonts w:ascii="Times New Roman" w:hAnsi="Times New Roman" w:cs="Times New Roman"/>
                <w:b/>
                <w:bCs/>
                <w:noProof/>
              </w:rPr>
              <w:t>8</w:t>
            </w:r>
            <w:r w:rsidRPr="009D6DB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091548D5" w14:textId="77777777" w:rsidR="003F54D9" w:rsidRPr="009D6DB1" w:rsidRDefault="003F54D9">
    <w:pPr>
      <w:pStyle w:val="Foo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34FC" w14:textId="30256F30" w:rsidR="003F54D9" w:rsidRPr="009A5747" w:rsidRDefault="002C3C07">
    <w:pPr>
      <w:pStyle w:val="Footer"/>
      <w:rPr>
        <w:rFonts w:ascii="Times New Roman" w:hAnsi="Times New Roman" w:cs="Times New Roman"/>
      </w:rPr>
    </w:pPr>
    <w:r w:rsidRPr="009D6DB1">
      <w:rPr>
        <w:rFonts w:ascii="Times New Roman" w:hAnsi="Times New Roman" w:cs="Times New Roman"/>
      </w:rPr>
      <w:t xml:space="preserve">Rev </w:t>
    </w:r>
    <w:r>
      <w:rPr>
        <w:rFonts w:ascii="Times New Roman" w:hAnsi="Times New Roman" w:cs="Times New Roman"/>
      </w:rPr>
      <w:t>03</w:t>
    </w:r>
    <w:r w:rsidRPr="009D6DB1">
      <w:rPr>
        <w:rFonts w:ascii="Times New Roman" w:hAnsi="Times New Roman" w:cs="Times New Roman"/>
      </w:rPr>
      <w:t>_</w:t>
    </w:r>
    <w:r>
      <w:rPr>
        <w:rFonts w:ascii="Times New Roman" w:hAnsi="Times New Roman" w:cs="Times New Roman"/>
      </w:rPr>
      <w:t>May 2024</w:t>
    </w:r>
    <w:r w:rsidR="003F54D9">
      <w:rPr>
        <w:rFonts w:ascii="Times New Roman" w:hAnsi="Times New Roman" w:cs="Times New Roman"/>
      </w:rPr>
      <w:tab/>
    </w:r>
    <w:r w:rsidR="003F54D9">
      <w:rPr>
        <w:rFonts w:ascii="Times New Roman" w:hAnsi="Times New Roman" w:cs="Times New Roman"/>
      </w:rPr>
      <w:tab/>
    </w:r>
    <w:r w:rsidR="00EF5AA6">
      <w:rPr>
        <w:rFonts w:ascii="Times New Roman" w:hAnsi="Times New Roman" w:cs="Times New Roman"/>
      </w:rPr>
      <w:t>Page 1 of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8A803" w14:textId="77777777" w:rsidR="0094490A" w:rsidRDefault="0094490A" w:rsidP="006B5A82">
      <w:pPr>
        <w:spacing w:after="0" w:line="240" w:lineRule="auto"/>
      </w:pPr>
      <w:r>
        <w:separator/>
      </w:r>
    </w:p>
  </w:footnote>
  <w:footnote w:type="continuationSeparator" w:id="0">
    <w:p w14:paraId="58401C2E" w14:textId="77777777" w:rsidR="0094490A" w:rsidRDefault="0094490A" w:rsidP="006B5A82">
      <w:pPr>
        <w:spacing w:after="0" w:line="240" w:lineRule="auto"/>
      </w:pPr>
      <w:r>
        <w:continuationSeparator/>
      </w:r>
    </w:p>
  </w:footnote>
  <w:footnote w:type="continuationNotice" w:id="1">
    <w:p w14:paraId="633BEC9E" w14:textId="77777777" w:rsidR="0094490A" w:rsidRDefault="009449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CD5A" w14:textId="727C5B17" w:rsidR="003F54D9" w:rsidRPr="00D85AD3" w:rsidRDefault="003F54D9">
    <w:pPr>
      <w:pStyle w:val="Header"/>
      <w:rPr>
        <w:rFonts w:ascii="Times New Roman" w:hAnsi="Times New Roman" w:cs="Times New Roman"/>
        <w:b/>
      </w:rPr>
    </w:pPr>
    <w:r>
      <w:tab/>
    </w:r>
    <w:r>
      <w:tab/>
    </w:r>
    <w:r w:rsidRPr="00D85AD3">
      <w:rPr>
        <w:rFonts w:ascii="Times New Roman" w:hAnsi="Times New Roman" w:cs="Times New Roman"/>
        <w:b/>
      </w:rPr>
      <w:t>EVRF 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39A"/>
    <w:multiLevelType w:val="hybridMultilevel"/>
    <w:tmpl w:val="A1A4C198"/>
    <w:lvl w:ilvl="0" w:tplc="3F90E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B01A0"/>
    <w:multiLevelType w:val="hybridMultilevel"/>
    <w:tmpl w:val="2BE4384C"/>
    <w:lvl w:ilvl="0" w:tplc="0409001B">
      <w:start w:val="1"/>
      <w:numFmt w:val="lowerRoman"/>
      <w:lvlText w:val="%1."/>
      <w:lvlJc w:val="right"/>
      <w:pPr>
        <w:ind w:left="76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31791F65"/>
    <w:multiLevelType w:val="hybridMultilevel"/>
    <w:tmpl w:val="2F44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32C63"/>
    <w:multiLevelType w:val="hybridMultilevel"/>
    <w:tmpl w:val="1DC69AB4"/>
    <w:lvl w:ilvl="0" w:tplc="4C06D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47F43"/>
    <w:multiLevelType w:val="hybridMultilevel"/>
    <w:tmpl w:val="B10EFD80"/>
    <w:lvl w:ilvl="0" w:tplc="23C4A0FE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53C13"/>
    <w:multiLevelType w:val="hybridMultilevel"/>
    <w:tmpl w:val="BCE05A1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2D91326"/>
    <w:multiLevelType w:val="multilevel"/>
    <w:tmpl w:val="973688FA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6E97755"/>
    <w:multiLevelType w:val="hybridMultilevel"/>
    <w:tmpl w:val="82C65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C5B77"/>
    <w:multiLevelType w:val="hybridMultilevel"/>
    <w:tmpl w:val="A1A4C198"/>
    <w:lvl w:ilvl="0" w:tplc="3F90EA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75D9A"/>
    <w:multiLevelType w:val="hybridMultilevel"/>
    <w:tmpl w:val="444A58F6"/>
    <w:lvl w:ilvl="0" w:tplc="3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067E7"/>
    <w:multiLevelType w:val="multilevel"/>
    <w:tmpl w:val="B16882B2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AFD41CB"/>
    <w:multiLevelType w:val="multilevel"/>
    <w:tmpl w:val="600C275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FA317CC"/>
    <w:multiLevelType w:val="hybridMultilevel"/>
    <w:tmpl w:val="3FD4F3B2"/>
    <w:lvl w:ilvl="0" w:tplc="DB167EEA">
      <w:start w:val="8"/>
      <w:numFmt w:val="bullet"/>
      <w:lvlText w:val=""/>
      <w:lvlJc w:val="left"/>
      <w:pPr>
        <w:ind w:left="415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3" w15:restartNumberingAfterBreak="0">
    <w:nsid w:val="79EB7A60"/>
    <w:multiLevelType w:val="hybridMultilevel"/>
    <w:tmpl w:val="2C38CBF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4" w15:restartNumberingAfterBreak="0">
    <w:nsid w:val="7D840B20"/>
    <w:multiLevelType w:val="hybridMultilevel"/>
    <w:tmpl w:val="10AAAB9A"/>
    <w:lvl w:ilvl="0" w:tplc="0409001B">
      <w:start w:val="1"/>
      <w:numFmt w:val="lowerRoman"/>
      <w:lvlText w:val="%1."/>
      <w:lvlJc w:val="righ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num w:numId="1" w16cid:durableId="875698754">
    <w:abstractNumId w:val="12"/>
  </w:num>
  <w:num w:numId="2" w16cid:durableId="457334176">
    <w:abstractNumId w:val="4"/>
  </w:num>
  <w:num w:numId="3" w16cid:durableId="1868063403">
    <w:abstractNumId w:val="5"/>
  </w:num>
  <w:num w:numId="4" w16cid:durableId="1882134283">
    <w:abstractNumId w:val="14"/>
  </w:num>
  <w:num w:numId="5" w16cid:durableId="651253496">
    <w:abstractNumId w:val="8"/>
  </w:num>
  <w:num w:numId="6" w16cid:durableId="101540358">
    <w:abstractNumId w:val="13"/>
  </w:num>
  <w:num w:numId="7" w16cid:durableId="2060743729">
    <w:abstractNumId w:val="1"/>
  </w:num>
  <w:num w:numId="8" w16cid:durableId="135295697">
    <w:abstractNumId w:val="2"/>
  </w:num>
  <w:num w:numId="9" w16cid:durableId="486826678">
    <w:abstractNumId w:val="7"/>
  </w:num>
  <w:num w:numId="10" w16cid:durableId="641232818">
    <w:abstractNumId w:val="0"/>
  </w:num>
  <w:num w:numId="11" w16cid:durableId="852569448">
    <w:abstractNumId w:val="3"/>
  </w:num>
  <w:num w:numId="12" w16cid:durableId="682636427">
    <w:abstractNumId w:val="10"/>
  </w:num>
  <w:num w:numId="13" w16cid:durableId="1300651677">
    <w:abstractNumId w:val="6"/>
  </w:num>
  <w:num w:numId="14" w16cid:durableId="1141924986">
    <w:abstractNumId w:val="11"/>
  </w:num>
  <w:num w:numId="15" w16cid:durableId="3099432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A82"/>
    <w:rsid w:val="00004924"/>
    <w:rsid w:val="000218AD"/>
    <w:rsid w:val="0006015C"/>
    <w:rsid w:val="0006061B"/>
    <w:rsid w:val="00086D6D"/>
    <w:rsid w:val="000A311C"/>
    <w:rsid w:val="000B0112"/>
    <w:rsid w:val="000B0DCA"/>
    <w:rsid w:val="000B45DD"/>
    <w:rsid w:val="000B6E31"/>
    <w:rsid w:val="000E0021"/>
    <w:rsid w:val="000E72DE"/>
    <w:rsid w:val="00105A49"/>
    <w:rsid w:val="0010628E"/>
    <w:rsid w:val="001359BA"/>
    <w:rsid w:val="0014743B"/>
    <w:rsid w:val="001540AA"/>
    <w:rsid w:val="00161042"/>
    <w:rsid w:val="00161C8E"/>
    <w:rsid w:val="00170D7A"/>
    <w:rsid w:val="00177245"/>
    <w:rsid w:val="0018092E"/>
    <w:rsid w:val="001A326F"/>
    <w:rsid w:val="001B6598"/>
    <w:rsid w:val="001C33B1"/>
    <w:rsid w:val="001C6265"/>
    <w:rsid w:val="001E2442"/>
    <w:rsid w:val="001E316E"/>
    <w:rsid w:val="001E3A8E"/>
    <w:rsid w:val="001E5D09"/>
    <w:rsid w:val="00202253"/>
    <w:rsid w:val="0020714A"/>
    <w:rsid w:val="0021762D"/>
    <w:rsid w:val="00237B39"/>
    <w:rsid w:val="00241A7C"/>
    <w:rsid w:val="00247CCD"/>
    <w:rsid w:val="002521E0"/>
    <w:rsid w:val="002540E9"/>
    <w:rsid w:val="00256987"/>
    <w:rsid w:val="00260F43"/>
    <w:rsid w:val="00270DBA"/>
    <w:rsid w:val="0027535A"/>
    <w:rsid w:val="00285CF1"/>
    <w:rsid w:val="0029164B"/>
    <w:rsid w:val="002A682B"/>
    <w:rsid w:val="002A6C3A"/>
    <w:rsid w:val="002B63D9"/>
    <w:rsid w:val="002C3597"/>
    <w:rsid w:val="002C3C07"/>
    <w:rsid w:val="002D773A"/>
    <w:rsid w:val="002E7520"/>
    <w:rsid w:val="002F67C5"/>
    <w:rsid w:val="00310C04"/>
    <w:rsid w:val="00311901"/>
    <w:rsid w:val="0031477B"/>
    <w:rsid w:val="00340496"/>
    <w:rsid w:val="003473C9"/>
    <w:rsid w:val="00352103"/>
    <w:rsid w:val="0035399D"/>
    <w:rsid w:val="003627D4"/>
    <w:rsid w:val="0036536A"/>
    <w:rsid w:val="00370041"/>
    <w:rsid w:val="0037290F"/>
    <w:rsid w:val="00372CFC"/>
    <w:rsid w:val="00392944"/>
    <w:rsid w:val="003B438D"/>
    <w:rsid w:val="003F37BF"/>
    <w:rsid w:val="003F3EC8"/>
    <w:rsid w:val="003F54D9"/>
    <w:rsid w:val="00426158"/>
    <w:rsid w:val="004361AC"/>
    <w:rsid w:val="00447331"/>
    <w:rsid w:val="00453F98"/>
    <w:rsid w:val="004600F4"/>
    <w:rsid w:val="00465020"/>
    <w:rsid w:val="00465BB8"/>
    <w:rsid w:val="00482C4C"/>
    <w:rsid w:val="00487D21"/>
    <w:rsid w:val="00495FB4"/>
    <w:rsid w:val="004D328A"/>
    <w:rsid w:val="004D783A"/>
    <w:rsid w:val="004D7DC8"/>
    <w:rsid w:val="004E14EC"/>
    <w:rsid w:val="004F148A"/>
    <w:rsid w:val="004F279D"/>
    <w:rsid w:val="00501673"/>
    <w:rsid w:val="00503230"/>
    <w:rsid w:val="00506FE8"/>
    <w:rsid w:val="00516E98"/>
    <w:rsid w:val="0052449E"/>
    <w:rsid w:val="005442A1"/>
    <w:rsid w:val="00564497"/>
    <w:rsid w:val="00567DC0"/>
    <w:rsid w:val="00577C59"/>
    <w:rsid w:val="0058142E"/>
    <w:rsid w:val="00584162"/>
    <w:rsid w:val="0058455A"/>
    <w:rsid w:val="0059105F"/>
    <w:rsid w:val="00594B80"/>
    <w:rsid w:val="00595204"/>
    <w:rsid w:val="005A114A"/>
    <w:rsid w:val="005A2302"/>
    <w:rsid w:val="005A60AE"/>
    <w:rsid w:val="005D4D9B"/>
    <w:rsid w:val="005F1D46"/>
    <w:rsid w:val="005F5E71"/>
    <w:rsid w:val="00603177"/>
    <w:rsid w:val="00603BA7"/>
    <w:rsid w:val="00607A37"/>
    <w:rsid w:val="0063128C"/>
    <w:rsid w:val="0063317F"/>
    <w:rsid w:val="006601A4"/>
    <w:rsid w:val="006675BE"/>
    <w:rsid w:val="0067739B"/>
    <w:rsid w:val="00684854"/>
    <w:rsid w:val="00685F9A"/>
    <w:rsid w:val="0068735D"/>
    <w:rsid w:val="006B5A82"/>
    <w:rsid w:val="006C5A78"/>
    <w:rsid w:val="006C7AA5"/>
    <w:rsid w:val="006F0213"/>
    <w:rsid w:val="006F5B54"/>
    <w:rsid w:val="00701780"/>
    <w:rsid w:val="0073321F"/>
    <w:rsid w:val="00750D14"/>
    <w:rsid w:val="00751B24"/>
    <w:rsid w:val="00765289"/>
    <w:rsid w:val="0076539A"/>
    <w:rsid w:val="00772A04"/>
    <w:rsid w:val="0077470A"/>
    <w:rsid w:val="00774FB5"/>
    <w:rsid w:val="00776A12"/>
    <w:rsid w:val="00777C3D"/>
    <w:rsid w:val="007819E6"/>
    <w:rsid w:val="00786442"/>
    <w:rsid w:val="0079182D"/>
    <w:rsid w:val="0079678E"/>
    <w:rsid w:val="007B0ECA"/>
    <w:rsid w:val="007B78D3"/>
    <w:rsid w:val="007C0ED8"/>
    <w:rsid w:val="00805157"/>
    <w:rsid w:val="00811664"/>
    <w:rsid w:val="008164D4"/>
    <w:rsid w:val="0083595A"/>
    <w:rsid w:val="00855AD2"/>
    <w:rsid w:val="00873C0F"/>
    <w:rsid w:val="00877D41"/>
    <w:rsid w:val="0088738B"/>
    <w:rsid w:val="008B5059"/>
    <w:rsid w:val="008C4EB5"/>
    <w:rsid w:val="008E3B88"/>
    <w:rsid w:val="009162F2"/>
    <w:rsid w:val="00920773"/>
    <w:rsid w:val="00921253"/>
    <w:rsid w:val="00921B60"/>
    <w:rsid w:val="00926C12"/>
    <w:rsid w:val="00933BC7"/>
    <w:rsid w:val="009349A0"/>
    <w:rsid w:val="0094490A"/>
    <w:rsid w:val="00951EEF"/>
    <w:rsid w:val="00953A22"/>
    <w:rsid w:val="009646A3"/>
    <w:rsid w:val="00965155"/>
    <w:rsid w:val="00966DDF"/>
    <w:rsid w:val="0096756B"/>
    <w:rsid w:val="009706D7"/>
    <w:rsid w:val="00973456"/>
    <w:rsid w:val="009869F2"/>
    <w:rsid w:val="00995288"/>
    <w:rsid w:val="009A3071"/>
    <w:rsid w:val="009A3B8D"/>
    <w:rsid w:val="009A5747"/>
    <w:rsid w:val="009C630C"/>
    <w:rsid w:val="009D6DB1"/>
    <w:rsid w:val="009E51A9"/>
    <w:rsid w:val="00A0222C"/>
    <w:rsid w:val="00A06F52"/>
    <w:rsid w:val="00A11D47"/>
    <w:rsid w:val="00A2798D"/>
    <w:rsid w:val="00A30602"/>
    <w:rsid w:val="00A36D99"/>
    <w:rsid w:val="00A5728B"/>
    <w:rsid w:val="00A61C53"/>
    <w:rsid w:val="00A7439F"/>
    <w:rsid w:val="00A74BA6"/>
    <w:rsid w:val="00AA012E"/>
    <w:rsid w:val="00AA3C73"/>
    <w:rsid w:val="00AB027B"/>
    <w:rsid w:val="00AB7CE8"/>
    <w:rsid w:val="00AC2235"/>
    <w:rsid w:val="00AD3491"/>
    <w:rsid w:val="00AD43D4"/>
    <w:rsid w:val="00AE6573"/>
    <w:rsid w:val="00AE7C7A"/>
    <w:rsid w:val="00AF39EE"/>
    <w:rsid w:val="00B001C3"/>
    <w:rsid w:val="00B13C4C"/>
    <w:rsid w:val="00B23CBB"/>
    <w:rsid w:val="00B23ED9"/>
    <w:rsid w:val="00B3494E"/>
    <w:rsid w:val="00B35331"/>
    <w:rsid w:val="00B36131"/>
    <w:rsid w:val="00B44AAA"/>
    <w:rsid w:val="00B7372D"/>
    <w:rsid w:val="00B80638"/>
    <w:rsid w:val="00B80BDD"/>
    <w:rsid w:val="00B818A9"/>
    <w:rsid w:val="00B9425E"/>
    <w:rsid w:val="00BA4E4E"/>
    <w:rsid w:val="00BB6720"/>
    <w:rsid w:val="00BC1750"/>
    <w:rsid w:val="00BC22D3"/>
    <w:rsid w:val="00BC39E0"/>
    <w:rsid w:val="00BD5327"/>
    <w:rsid w:val="00BE6DCE"/>
    <w:rsid w:val="00BF3EE6"/>
    <w:rsid w:val="00C14EF2"/>
    <w:rsid w:val="00C22F04"/>
    <w:rsid w:val="00C250AE"/>
    <w:rsid w:val="00C335C5"/>
    <w:rsid w:val="00C408E4"/>
    <w:rsid w:val="00C45BC0"/>
    <w:rsid w:val="00C5093D"/>
    <w:rsid w:val="00C75AAB"/>
    <w:rsid w:val="00CC165A"/>
    <w:rsid w:val="00CD1764"/>
    <w:rsid w:val="00CE008B"/>
    <w:rsid w:val="00CF6BC1"/>
    <w:rsid w:val="00D11133"/>
    <w:rsid w:val="00D2130F"/>
    <w:rsid w:val="00D23AB6"/>
    <w:rsid w:val="00D24771"/>
    <w:rsid w:val="00D300A9"/>
    <w:rsid w:val="00D32DD1"/>
    <w:rsid w:val="00D426E7"/>
    <w:rsid w:val="00D45DB1"/>
    <w:rsid w:val="00D67623"/>
    <w:rsid w:val="00D774BE"/>
    <w:rsid w:val="00D80FC7"/>
    <w:rsid w:val="00D85AD3"/>
    <w:rsid w:val="00D94D83"/>
    <w:rsid w:val="00DA415F"/>
    <w:rsid w:val="00DB7702"/>
    <w:rsid w:val="00DC218B"/>
    <w:rsid w:val="00DC5E50"/>
    <w:rsid w:val="00DD0B51"/>
    <w:rsid w:val="00DD2B2C"/>
    <w:rsid w:val="00DD69E4"/>
    <w:rsid w:val="00DF05BE"/>
    <w:rsid w:val="00E02BCF"/>
    <w:rsid w:val="00E275EA"/>
    <w:rsid w:val="00E67220"/>
    <w:rsid w:val="00E87C65"/>
    <w:rsid w:val="00E94548"/>
    <w:rsid w:val="00EC4D93"/>
    <w:rsid w:val="00EC643B"/>
    <w:rsid w:val="00ED3135"/>
    <w:rsid w:val="00EE603F"/>
    <w:rsid w:val="00EE6FDD"/>
    <w:rsid w:val="00EF5AA6"/>
    <w:rsid w:val="00F029DA"/>
    <w:rsid w:val="00F07B75"/>
    <w:rsid w:val="00F10315"/>
    <w:rsid w:val="00F107EC"/>
    <w:rsid w:val="00F95B9C"/>
    <w:rsid w:val="00FA402D"/>
    <w:rsid w:val="00FB14CA"/>
    <w:rsid w:val="00FC3151"/>
    <w:rsid w:val="00FD4C0D"/>
    <w:rsid w:val="00FE2CF1"/>
    <w:rsid w:val="00FE57E9"/>
    <w:rsid w:val="00FE5A35"/>
    <w:rsid w:val="00FF2206"/>
    <w:rsid w:val="1DAE1DD2"/>
    <w:rsid w:val="2EE2F9A2"/>
    <w:rsid w:val="4B904208"/>
    <w:rsid w:val="532BF9CA"/>
    <w:rsid w:val="5DC7367B"/>
    <w:rsid w:val="5FD1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DFC72F"/>
  <w15:chartTrackingRefBased/>
  <w15:docId w15:val="{D5A037F9-A438-480E-A258-FAB99146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A82"/>
  </w:style>
  <w:style w:type="paragraph" w:styleId="Footer">
    <w:name w:val="footer"/>
    <w:basedOn w:val="Normal"/>
    <w:link w:val="FooterChar"/>
    <w:uiPriority w:val="99"/>
    <w:unhideWhenUsed/>
    <w:rsid w:val="006B5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A82"/>
  </w:style>
  <w:style w:type="table" w:styleId="TableGrid">
    <w:name w:val="Table Grid"/>
    <w:basedOn w:val="TableNormal"/>
    <w:uiPriority w:val="59"/>
    <w:rsid w:val="0059105F"/>
    <w:pPr>
      <w:spacing w:after="0" w:line="240" w:lineRule="auto"/>
    </w:pPr>
    <w:rPr>
      <w:rFonts w:ascii="Times New Roman" w:hAnsi="Times New Roman" w:cs="Times New Roman"/>
      <w:bCs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C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48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8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8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85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44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58BF230C7C344A9B7E06CC7E4276A" ma:contentTypeVersion="5" ma:contentTypeDescription="Create a new document." ma:contentTypeScope="" ma:versionID="5b50a19d014e4d124a29449690cd0997">
  <xsd:schema xmlns:xsd="http://www.w3.org/2001/XMLSchema" xmlns:xs="http://www.w3.org/2001/XMLSchema" xmlns:p="http://schemas.microsoft.com/office/2006/metadata/properties" xmlns:ns2="2697c774-b2e1-40e8-90be-071b367e4d58" xmlns:ns3="a831abc5-6c19-4de7-a22e-9deef18b198d" targetNamespace="http://schemas.microsoft.com/office/2006/metadata/properties" ma:root="true" ma:fieldsID="a57198638df07206d9f6020b502f3d06" ns2:_="" ns3:_="">
    <xsd:import namespace="2697c774-b2e1-40e8-90be-071b367e4d58"/>
    <xsd:import namespace="a831abc5-6c19-4de7-a22e-9deef18b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7c774-b2e1-40e8-90be-071b367e4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1abc5-6c19-4de7-a22e-9deef18b1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D3C252-32B9-4C20-91B5-8AC45BF7BE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87B38C-A522-4E85-B75D-3B87A68102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71DBA-234D-4D4E-82E4-4AEA09278D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5F1EA2-A164-4D53-B9E2-9DC4027CA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97c774-b2e1-40e8-90be-071b367e4d58"/>
    <ds:schemaRef ds:uri="a831abc5-6c19-4de7-a22e-9deef18b1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1667</Words>
  <Characters>9507</Characters>
  <Application>Microsoft Office Word</Application>
  <DocSecurity>0</DocSecurity>
  <Lines>79</Lines>
  <Paragraphs>22</Paragraphs>
  <ScaleCrop>false</ScaleCrop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Nyasha Maregere</dc:creator>
  <cp:keywords/>
  <dc:description/>
  <cp:lastModifiedBy>Patience Mondiwa</cp:lastModifiedBy>
  <cp:revision>4</cp:revision>
  <cp:lastPrinted>2019-09-18T19:46:00Z</cp:lastPrinted>
  <dcterms:created xsi:type="dcterms:W3CDTF">2024-05-13T01:05:00Z</dcterms:created>
  <dcterms:modified xsi:type="dcterms:W3CDTF">2025-07-30T08:02:00Z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0x0101008A958BF230C7C344A9B7E06CC7E4276A</vt:lpwstr>
  </property>
  <property fmtid="{D5CDD505-2E9C-101B-9397-08002B2CF9AE}" pid="3" name="_dlc_DocIdItemGuid">
    <vt:lpwstr>8ff01bcd-4305-4811-afea-110cf79cb4be</vt:lpwstr>
  </property>
</Properties>
</file>